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97A49" w14:textId="172D0008" w:rsidR="003C1B6C" w:rsidRPr="00432EE3" w:rsidRDefault="00432EE3" w:rsidP="00E81391">
      <w:pPr>
        <w:pStyle w:val="Title"/>
        <w:ind w:left="0"/>
        <w:rPr>
          <w:rFonts w:ascii="Verdana" w:hAnsi="Verdana" w:cstheme="majorBidi"/>
          <w:color w:val="41318C"/>
          <w:sz w:val="32"/>
          <w:szCs w:val="32"/>
        </w:rPr>
        <w:sectPr w:rsidR="003C1B6C" w:rsidRPr="00432EE3" w:rsidSect="00432EE3">
          <w:footerReference w:type="default" r:id="rId8"/>
          <w:type w:val="continuous"/>
          <w:pgSz w:w="12240" w:h="15840"/>
          <w:pgMar w:top="1134" w:right="1134" w:bottom="1134" w:left="1134" w:header="720" w:footer="720" w:gutter="0"/>
          <w:cols w:space="720"/>
          <w:docGrid w:linePitch="299"/>
        </w:sectPr>
      </w:pPr>
      <w:r w:rsidRPr="00432EE3">
        <w:rPr>
          <w:rFonts w:ascii="Verdana" w:eastAsiaTheme="minorHAnsi" w:hAnsi="Verdana" w:cstheme="majorBidi"/>
          <w:b w:val="0"/>
          <w:bCs w:val="0"/>
          <w:noProof/>
          <w:color w:val="00AEC9"/>
          <w:sz w:val="36"/>
          <w:szCs w:val="36"/>
          <w:rtl/>
        </w:rPr>
        <w:drawing>
          <wp:anchor distT="0" distB="0" distL="114300" distR="114300" simplePos="0" relativeHeight="251659264" behindDoc="0" locked="0" layoutInCell="1" allowOverlap="1" wp14:anchorId="40C1060A" wp14:editId="167C9DA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7600" cy="66600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ABLA\pic\NABLA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600" cy="6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B6C" w:rsidRPr="00432EE3">
        <w:rPr>
          <w:rFonts w:ascii="Verdana" w:hAnsi="Verdana" w:cstheme="majorBidi"/>
          <w:color w:val="41318C"/>
          <w:sz w:val="32"/>
          <w:szCs w:val="32"/>
        </w:rPr>
        <w:t>BOARD</w:t>
      </w:r>
      <w:r w:rsidR="003C1B6C" w:rsidRPr="00432EE3">
        <w:rPr>
          <w:rFonts w:ascii="Verdana" w:hAnsi="Verdana" w:cstheme="majorBidi"/>
          <w:color w:val="41318C"/>
          <w:spacing w:val="-8"/>
          <w:sz w:val="32"/>
          <w:szCs w:val="32"/>
        </w:rPr>
        <w:t xml:space="preserve"> </w:t>
      </w:r>
      <w:r w:rsidR="003C1B6C" w:rsidRPr="00432EE3">
        <w:rPr>
          <w:rFonts w:ascii="Verdana" w:hAnsi="Verdana" w:cstheme="majorBidi"/>
          <w:color w:val="41318C"/>
          <w:sz w:val="32"/>
          <w:szCs w:val="32"/>
        </w:rPr>
        <w:t>SELF-EVALUATION</w:t>
      </w:r>
    </w:p>
    <w:p w14:paraId="360087F0" w14:textId="560BA104" w:rsidR="00E81391" w:rsidRPr="00432EE3" w:rsidRDefault="00E81391" w:rsidP="003C1B6C">
      <w:pPr>
        <w:pStyle w:val="Heading1"/>
        <w:tabs>
          <w:tab w:val="left" w:pos="4419"/>
        </w:tabs>
        <w:ind w:left="0"/>
        <w:rPr>
          <w:rFonts w:ascii="Verdana" w:hAnsi="Verdana" w:cstheme="majorBidi"/>
          <w:sz w:val="24"/>
          <w:szCs w:val="24"/>
        </w:rPr>
      </w:pPr>
    </w:p>
    <w:p w14:paraId="4AB702BA" w14:textId="1A226187" w:rsidR="005235E2" w:rsidRPr="00432EE3" w:rsidRDefault="003C1B6C" w:rsidP="00F40926">
      <w:pPr>
        <w:pStyle w:val="Heading1"/>
        <w:tabs>
          <w:tab w:val="left" w:pos="4419"/>
        </w:tabs>
        <w:ind w:left="0"/>
        <w:rPr>
          <w:rFonts w:ascii="Verdana" w:hAnsi="Verdana" w:cstheme="majorBidi"/>
          <w:sz w:val="26"/>
          <w:szCs w:val="26"/>
        </w:rPr>
      </w:pPr>
      <w:r w:rsidRPr="00432EE3">
        <w:rPr>
          <w:rFonts w:ascii="Verdana" w:hAnsi="Verdana" w:cstheme="majorBidi"/>
          <w:sz w:val="26"/>
          <w:szCs w:val="26"/>
        </w:rPr>
        <w:t>Name</w:t>
      </w:r>
      <w:r w:rsidRPr="00432EE3">
        <w:rPr>
          <w:rFonts w:ascii="Verdana" w:hAnsi="Verdana" w:cstheme="majorBidi"/>
          <w:spacing w:val="1"/>
          <w:sz w:val="26"/>
          <w:szCs w:val="26"/>
        </w:rPr>
        <w:t xml:space="preserve"> </w:t>
      </w:r>
      <w:r w:rsidRPr="00432EE3">
        <w:rPr>
          <w:rFonts w:ascii="Verdana" w:hAnsi="Verdana" w:cstheme="majorBidi"/>
          <w:sz w:val="26"/>
          <w:szCs w:val="26"/>
        </w:rPr>
        <w:t>____________________</w:t>
      </w:r>
    </w:p>
    <w:p w14:paraId="43C511DE" w14:textId="77777777" w:rsidR="003C1B6C" w:rsidRPr="00432EE3" w:rsidRDefault="003C1B6C">
      <w:pPr>
        <w:rPr>
          <w:rFonts w:ascii="Verdana" w:hAnsi="Verdana" w:cstheme="majorBidi"/>
          <w:sz w:val="26"/>
          <w:szCs w:val="26"/>
        </w:rPr>
      </w:pPr>
    </w:p>
    <w:p w14:paraId="2C308B38" w14:textId="77777777" w:rsidR="00E81391" w:rsidRPr="00432EE3" w:rsidRDefault="00E81391">
      <w:pPr>
        <w:rPr>
          <w:rFonts w:ascii="Verdana" w:hAnsi="Verdana" w:cstheme="majorBidi"/>
          <w:sz w:val="26"/>
          <w:szCs w:val="26"/>
        </w:rPr>
        <w:sectPr w:rsidR="00E81391" w:rsidRPr="00432EE3" w:rsidSect="005918A6">
          <w:type w:val="continuous"/>
          <w:pgSz w:w="12240" w:h="15840"/>
          <w:pgMar w:top="1134" w:right="1134" w:bottom="1134" w:left="1134" w:header="720" w:footer="720" w:gutter="0"/>
          <w:cols w:space="720"/>
        </w:sectPr>
      </w:pPr>
    </w:p>
    <w:p w14:paraId="76AC96B1" w14:textId="77777777" w:rsidR="00432EE3" w:rsidRPr="00432EE3" w:rsidRDefault="003C1B6C" w:rsidP="00432EE3">
      <w:pPr>
        <w:pStyle w:val="Heading1"/>
        <w:tabs>
          <w:tab w:val="left" w:pos="4419"/>
        </w:tabs>
        <w:ind w:left="0"/>
        <w:rPr>
          <w:rFonts w:ascii="Verdana" w:hAnsi="Verdana" w:cstheme="majorBidi"/>
          <w:sz w:val="26"/>
          <w:szCs w:val="26"/>
        </w:rPr>
      </w:pPr>
      <w:r w:rsidRPr="00432EE3">
        <w:rPr>
          <w:rFonts w:ascii="Verdana" w:hAnsi="Verdana" w:cstheme="majorBidi"/>
          <w:sz w:val="26"/>
          <w:szCs w:val="26"/>
        </w:rPr>
        <w:t>Date</w:t>
      </w:r>
      <w:r w:rsidRPr="00432EE3">
        <w:rPr>
          <w:rFonts w:ascii="Verdana" w:hAnsi="Verdana" w:cstheme="majorBidi"/>
          <w:spacing w:val="-13"/>
          <w:sz w:val="26"/>
          <w:szCs w:val="26"/>
        </w:rPr>
        <w:t xml:space="preserve"> </w:t>
      </w:r>
      <w:r w:rsidRPr="00432EE3">
        <w:rPr>
          <w:rFonts w:ascii="Verdana" w:hAnsi="Verdana" w:cstheme="majorBidi"/>
          <w:sz w:val="26"/>
          <w:szCs w:val="26"/>
        </w:rPr>
        <w:t>of</w:t>
      </w:r>
      <w:r w:rsidR="00162A60" w:rsidRPr="00432EE3">
        <w:rPr>
          <w:rFonts w:ascii="Verdana" w:hAnsi="Verdana" w:cstheme="majorBidi"/>
          <w:spacing w:val="-14"/>
          <w:sz w:val="26"/>
          <w:szCs w:val="26"/>
        </w:rPr>
        <w:t xml:space="preserve"> </w:t>
      </w:r>
      <w:r w:rsidRPr="00432EE3">
        <w:rPr>
          <w:rFonts w:ascii="Verdana" w:hAnsi="Verdana" w:cstheme="majorBidi"/>
          <w:sz w:val="26"/>
          <w:szCs w:val="26"/>
        </w:rPr>
        <w:t xml:space="preserve">Meeting </w:t>
      </w:r>
      <w:r w:rsidR="00432EE3">
        <w:rPr>
          <w:rFonts w:ascii="Verdana" w:hAnsi="Verdana" w:cstheme="majorBidi"/>
          <w:sz w:val="26"/>
          <w:szCs w:val="26"/>
        </w:rPr>
        <w:softHyphen/>
      </w:r>
      <w:r w:rsidR="00432EE3">
        <w:rPr>
          <w:rFonts w:ascii="Verdana" w:hAnsi="Verdana" w:cstheme="majorBidi"/>
          <w:sz w:val="26"/>
          <w:szCs w:val="26"/>
        </w:rPr>
        <w:softHyphen/>
      </w:r>
      <w:r w:rsidR="00432EE3">
        <w:rPr>
          <w:rFonts w:ascii="Verdana" w:hAnsi="Verdana" w:cstheme="majorBidi"/>
          <w:sz w:val="26"/>
          <w:szCs w:val="26"/>
        </w:rPr>
        <w:softHyphen/>
      </w:r>
      <w:r w:rsidR="00432EE3">
        <w:rPr>
          <w:rFonts w:ascii="Verdana" w:hAnsi="Verdana" w:cstheme="majorBidi"/>
          <w:sz w:val="26"/>
          <w:szCs w:val="26"/>
        </w:rPr>
        <w:softHyphen/>
      </w:r>
      <w:r w:rsidR="00432EE3">
        <w:rPr>
          <w:rFonts w:ascii="Verdana" w:hAnsi="Verdana" w:cstheme="majorBidi"/>
          <w:sz w:val="26"/>
          <w:szCs w:val="26"/>
        </w:rPr>
        <w:softHyphen/>
      </w:r>
      <w:r w:rsidR="00432EE3">
        <w:rPr>
          <w:rFonts w:ascii="Verdana" w:hAnsi="Verdana" w:cstheme="majorBidi"/>
          <w:sz w:val="26"/>
          <w:szCs w:val="26"/>
        </w:rPr>
        <w:softHyphen/>
      </w:r>
      <w:r w:rsidR="00432EE3">
        <w:rPr>
          <w:rFonts w:ascii="Verdana" w:hAnsi="Verdana" w:cstheme="majorBidi"/>
          <w:sz w:val="26"/>
          <w:szCs w:val="26"/>
        </w:rPr>
        <w:softHyphen/>
      </w:r>
      <w:r w:rsidR="00432EE3">
        <w:rPr>
          <w:rFonts w:ascii="Verdana" w:hAnsi="Verdana" w:cstheme="majorBidi"/>
          <w:sz w:val="26"/>
          <w:szCs w:val="26"/>
        </w:rPr>
        <w:softHyphen/>
      </w:r>
      <w:r w:rsidR="00432EE3">
        <w:rPr>
          <w:rFonts w:ascii="Verdana" w:hAnsi="Verdana" w:cstheme="majorBidi"/>
          <w:sz w:val="26"/>
          <w:szCs w:val="26"/>
        </w:rPr>
        <w:softHyphen/>
      </w:r>
      <w:r w:rsidR="00432EE3">
        <w:rPr>
          <w:rFonts w:ascii="Verdana" w:hAnsi="Verdana" w:cstheme="majorBidi"/>
          <w:sz w:val="26"/>
          <w:szCs w:val="26"/>
        </w:rPr>
        <w:softHyphen/>
      </w:r>
      <w:r w:rsidR="00432EE3">
        <w:rPr>
          <w:rFonts w:ascii="Verdana" w:hAnsi="Verdana" w:cstheme="majorBidi"/>
          <w:sz w:val="26"/>
          <w:szCs w:val="26"/>
        </w:rPr>
        <w:softHyphen/>
      </w:r>
      <w:r w:rsidR="00432EE3">
        <w:rPr>
          <w:rFonts w:ascii="Verdana" w:hAnsi="Verdana" w:cstheme="majorBidi"/>
          <w:sz w:val="26"/>
          <w:szCs w:val="26"/>
        </w:rPr>
        <w:softHyphen/>
      </w:r>
      <w:r w:rsidR="00432EE3">
        <w:rPr>
          <w:rFonts w:ascii="Verdana" w:hAnsi="Verdana" w:cstheme="majorBidi"/>
          <w:sz w:val="26"/>
          <w:szCs w:val="26"/>
        </w:rPr>
        <w:softHyphen/>
      </w:r>
      <w:r w:rsidR="00432EE3">
        <w:rPr>
          <w:rFonts w:ascii="Verdana" w:hAnsi="Verdana" w:cstheme="majorBidi"/>
          <w:sz w:val="26"/>
          <w:szCs w:val="26"/>
        </w:rPr>
        <w:softHyphen/>
      </w:r>
      <w:r w:rsidR="00432EE3">
        <w:rPr>
          <w:rFonts w:ascii="Verdana" w:hAnsi="Verdana" w:cstheme="majorBidi"/>
          <w:sz w:val="26"/>
          <w:szCs w:val="26"/>
        </w:rPr>
        <w:softHyphen/>
      </w:r>
      <w:r w:rsidR="00432EE3">
        <w:rPr>
          <w:rFonts w:ascii="Verdana" w:hAnsi="Verdana" w:cstheme="majorBidi"/>
          <w:sz w:val="26"/>
          <w:szCs w:val="26"/>
        </w:rPr>
        <w:softHyphen/>
      </w:r>
      <w:r w:rsidR="00432EE3" w:rsidRPr="00432EE3">
        <w:rPr>
          <w:rFonts w:ascii="Verdana" w:hAnsi="Verdana" w:cstheme="majorBidi"/>
          <w:sz w:val="26"/>
          <w:szCs w:val="26"/>
        </w:rPr>
        <w:t>____________</w:t>
      </w:r>
    </w:p>
    <w:p w14:paraId="561DF212" w14:textId="77777777" w:rsidR="00432EE3" w:rsidRPr="00432EE3" w:rsidRDefault="00432EE3" w:rsidP="00432EE3">
      <w:pPr>
        <w:rPr>
          <w:rFonts w:ascii="Verdana" w:hAnsi="Verdana" w:cstheme="majorBidi"/>
          <w:sz w:val="26"/>
          <w:szCs w:val="26"/>
        </w:rPr>
      </w:pPr>
    </w:p>
    <w:p w14:paraId="368ABB05" w14:textId="7FB40B05" w:rsidR="005235E2" w:rsidRPr="00432EE3" w:rsidRDefault="003C1B6C" w:rsidP="005C304B">
      <w:pPr>
        <w:pStyle w:val="Heading1"/>
        <w:spacing w:before="98"/>
        <w:rPr>
          <w:rFonts w:ascii="Verdana" w:hAnsi="Verdana" w:cstheme="majorBidi"/>
          <w:sz w:val="26"/>
          <w:szCs w:val="26"/>
        </w:rPr>
      </w:pPr>
      <w:r w:rsidRPr="00432EE3">
        <w:rPr>
          <w:rFonts w:ascii="Verdana" w:hAnsi="Verdana" w:cstheme="majorBidi"/>
          <w:w w:val="95"/>
          <w:sz w:val="26"/>
          <w:szCs w:val="26"/>
        </w:rPr>
        <w:t>Here</w:t>
      </w:r>
      <w:r w:rsidRPr="00432EE3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432EE3">
        <w:rPr>
          <w:rFonts w:ascii="Verdana" w:hAnsi="Verdana" w:cstheme="majorBidi"/>
          <w:w w:val="95"/>
          <w:sz w:val="26"/>
          <w:szCs w:val="26"/>
        </w:rPr>
        <w:t>is</w:t>
      </w:r>
      <w:r w:rsidRPr="00432EE3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432EE3">
        <w:rPr>
          <w:rFonts w:ascii="Verdana" w:hAnsi="Verdana" w:cstheme="majorBidi"/>
          <w:w w:val="95"/>
          <w:sz w:val="26"/>
          <w:szCs w:val="26"/>
        </w:rPr>
        <w:t>my</w:t>
      </w:r>
      <w:r w:rsidRPr="00432EE3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432EE3">
        <w:rPr>
          <w:rFonts w:ascii="Verdana" w:hAnsi="Verdana" w:cstheme="majorBidi"/>
          <w:w w:val="95"/>
          <w:sz w:val="26"/>
          <w:szCs w:val="26"/>
        </w:rPr>
        <w:t>self-evaluation</w:t>
      </w:r>
      <w:r w:rsidRPr="00432EE3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432EE3">
        <w:rPr>
          <w:rFonts w:ascii="Verdana" w:hAnsi="Verdana" w:cstheme="majorBidi"/>
          <w:w w:val="95"/>
          <w:sz w:val="26"/>
          <w:szCs w:val="26"/>
        </w:rPr>
        <w:t>of</w:t>
      </w:r>
      <w:r w:rsidRPr="00432EE3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432EE3">
        <w:rPr>
          <w:rFonts w:ascii="Verdana" w:hAnsi="Verdana" w:cstheme="majorBidi"/>
          <w:w w:val="95"/>
          <w:sz w:val="26"/>
          <w:szCs w:val="26"/>
        </w:rPr>
        <w:t>my</w:t>
      </w:r>
      <w:r w:rsidRPr="00432EE3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432EE3">
        <w:rPr>
          <w:rFonts w:ascii="Verdana" w:hAnsi="Verdana" w:cstheme="majorBidi"/>
          <w:w w:val="95"/>
          <w:sz w:val="26"/>
          <w:szCs w:val="26"/>
        </w:rPr>
        <w:t>participation</w:t>
      </w:r>
      <w:r w:rsidRPr="00432EE3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432EE3">
        <w:rPr>
          <w:rFonts w:ascii="Verdana" w:hAnsi="Verdana" w:cstheme="majorBidi"/>
          <w:w w:val="95"/>
          <w:sz w:val="26"/>
          <w:szCs w:val="26"/>
        </w:rPr>
        <w:t>in</w:t>
      </w:r>
      <w:r w:rsidRPr="00432EE3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432EE3">
        <w:rPr>
          <w:rFonts w:ascii="Verdana" w:hAnsi="Verdana" w:cstheme="majorBidi"/>
          <w:w w:val="95"/>
          <w:sz w:val="26"/>
          <w:szCs w:val="26"/>
        </w:rPr>
        <w:t>the</w:t>
      </w:r>
      <w:r w:rsidRPr="00432EE3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="005C304B" w:rsidRPr="00432EE3">
        <w:rPr>
          <w:rFonts w:ascii="Verdana" w:hAnsi="Verdana" w:cstheme="majorBidi"/>
          <w:spacing w:val="3"/>
          <w:w w:val="95"/>
          <w:sz w:val="26"/>
          <w:szCs w:val="26"/>
        </w:rPr>
        <w:t>Church/</w:t>
      </w:r>
      <w:r w:rsidR="005C304B" w:rsidRPr="00432EE3">
        <w:rPr>
          <w:rFonts w:ascii="Verdana" w:hAnsi="Verdana" w:cstheme="majorBidi"/>
          <w:w w:val="95"/>
          <w:sz w:val="26"/>
          <w:szCs w:val="26"/>
        </w:rPr>
        <w:t>ministry</w:t>
      </w:r>
      <w:r w:rsidR="005C304B" w:rsidRPr="00432EE3">
        <w:rPr>
          <w:rFonts w:ascii="Verdana" w:hAnsi="Verdana" w:cstheme="majorBidi"/>
          <w:sz w:val="26"/>
          <w:szCs w:val="26"/>
        </w:rPr>
        <w:t xml:space="preserve"> </w:t>
      </w:r>
      <w:r w:rsidRPr="00432EE3">
        <w:rPr>
          <w:rFonts w:ascii="Verdana" w:hAnsi="Verdana" w:cstheme="majorBidi"/>
          <w:w w:val="95"/>
          <w:sz w:val="26"/>
          <w:szCs w:val="26"/>
        </w:rPr>
        <w:t>board</w:t>
      </w:r>
      <w:r w:rsidRPr="00432EE3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432EE3">
        <w:rPr>
          <w:rFonts w:ascii="Verdana" w:hAnsi="Verdana" w:cstheme="majorBidi"/>
          <w:w w:val="95"/>
          <w:sz w:val="26"/>
          <w:szCs w:val="26"/>
        </w:rPr>
        <w:t>meeting.</w:t>
      </w:r>
    </w:p>
    <w:p w14:paraId="33AF35E8" w14:textId="77777777" w:rsidR="005235E2" w:rsidRPr="00432EE3" w:rsidRDefault="005235E2">
      <w:pPr>
        <w:spacing w:before="10" w:after="1"/>
        <w:rPr>
          <w:rFonts w:ascii="Verdana" w:hAnsi="Verdana" w:cstheme="majorBidi"/>
          <w:sz w:val="26"/>
          <w:szCs w:val="26"/>
        </w:rPr>
      </w:pPr>
    </w:p>
    <w:tbl>
      <w:tblPr>
        <w:tblW w:w="966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6"/>
        <w:gridCol w:w="567"/>
        <w:gridCol w:w="2693"/>
      </w:tblGrid>
      <w:tr w:rsidR="005235E2" w:rsidRPr="00432EE3" w14:paraId="351A701F" w14:textId="77777777" w:rsidTr="00432EE3">
        <w:trPr>
          <w:trHeight w:val="263"/>
        </w:trPr>
        <w:tc>
          <w:tcPr>
            <w:tcW w:w="6406" w:type="dxa"/>
          </w:tcPr>
          <w:p w14:paraId="63B3E6B0" w14:textId="77777777" w:rsidR="005235E2" w:rsidRPr="00432EE3" w:rsidRDefault="005235E2">
            <w:pPr>
              <w:pStyle w:val="TableParagraph"/>
              <w:rPr>
                <w:rFonts w:ascii="Verdana" w:hAnsi="Verdana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14:paraId="07A5E3E1" w14:textId="77777777" w:rsidR="005235E2" w:rsidRPr="00432EE3" w:rsidRDefault="003C1B6C" w:rsidP="003C1B6C">
            <w:pPr>
              <w:pStyle w:val="TableParagraph"/>
              <w:spacing w:before="2"/>
              <w:ind w:left="2"/>
              <w:jc w:val="center"/>
              <w:rPr>
                <w:rFonts w:ascii="Verdana" w:hAnsi="Verdana" w:cstheme="majorBidi"/>
                <w:b/>
                <w:bCs/>
                <w:sz w:val="26"/>
                <w:szCs w:val="26"/>
              </w:rPr>
            </w:pPr>
            <w:r w:rsidRPr="00432EE3">
              <w:rPr>
                <w:rFonts w:ascii="Verdana" w:hAnsi="Verdana" w:cstheme="majorBidi"/>
                <w:b/>
                <w:bCs/>
                <w:w w:val="95"/>
                <w:sz w:val="26"/>
                <w:szCs w:val="26"/>
              </w:rPr>
              <w:t>Yes</w:t>
            </w:r>
          </w:p>
        </w:tc>
        <w:tc>
          <w:tcPr>
            <w:tcW w:w="2693" w:type="dxa"/>
          </w:tcPr>
          <w:p w14:paraId="0223DE79" w14:textId="77777777" w:rsidR="005235E2" w:rsidRPr="00432EE3" w:rsidRDefault="003C1B6C">
            <w:pPr>
              <w:pStyle w:val="TableParagraph"/>
              <w:spacing w:before="2"/>
              <w:ind w:left="869"/>
              <w:rPr>
                <w:rFonts w:ascii="Verdana" w:hAnsi="Verdana" w:cstheme="majorBidi"/>
                <w:b/>
                <w:bCs/>
                <w:sz w:val="26"/>
                <w:szCs w:val="26"/>
              </w:rPr>
            </w:pPr>
            <w:r w:rsidRPr="00432EE3">
              <w:rPr>
                <w:rFonts w:ascii="Verdana" w:hAnsi="Verdana" w:cstheme="majorBidi"/>
                <w:b/>
                <w:bCs/>
                <w:w w:val="105"/>
                <w:sz w:val="26"/>
                <w:szCs w:val="26"/>
              </w:rPr>
              <w:t>Room</w:t>
            </w:r>
            <w:r w:rsidRPr="00432EE3">
              <w:rPr>
                <w:rFonts w:ascii="Verdana" w:hAnsi="Verdana" w:cstheme="majorBidi"/>
                <w:b/>
                <w:bCs/>
                <w:spacing w:val="10"/>
                <w:w w:val="105"/>
                <w:sz w:val="26"/>
                <w:szCs w:val="26"/>
              </w:rPr>
              <w:t xml:space="preserve"> </w:t>
            </w:r>
            <w:r w:rsidRPr="00432EE3">
              <w:rPr>
                <w:rFonts w:ascii="Verdana" w:hAnsi="Verdana" w:cstheme="majorBidi"/>
                <w:b/>
                <w:bCs/>
                <w:w w:val="105"/>
                <w:sz w:val="26"/>
                <w:szCs w:val="26"/>
              </w:rPr>
              <w:t>for</w:t>
            </w:r>
            <w:r w:rsidRPr="00432EE3">
              <w:rPr>
                <w:rFonts w:ascii="Verdana" w:hAnsi="Verdana" w:cstheme="majorBidi"/>
                <w:b/>
                <w:bCs/>
                <w:spacing w:val="11"/>
                <w:w w:val="105"/>
                <w:sz w:val="26"/>
                <w:szCs w:val="26"/>
              </w:rPr>
              <w:t xml:space="preserve"> </w:t>
            </w:r>
            <w:r w:rsidRPr="00432EE3">
              <w:rPr>
                <w:rFonts w:ascii="Verdana" w:hAnsi="Verdana" w:cstheme="majorBidi"/>
                <w:b/>
                <w:bCs/>
                <w:w w:val="105"/>
                <w:sz w:val="26"/>
                <w:szCs w:val="26"/>
              </w:rPr>
              <w:t>Growth</w:t>
            </w:r>
          </w:p>
        </w:tc>
      </w:tr>
      <w:tr w:rsidR="005235E2" w:rsidRPr="00432EE3" w14:paraId="058EB10A" w14:textId="77777777" w:rsidTr="00432EE3">
        <w:trPr>
          <w:trHeight w:val="609"/>
        </w:trPr>
        <w:tc>
          <w:tcPr>
            <w:tcW w:w="6406" w:type="dxa"/>
          </w:tcPr>
          <w:p w14:paraId="524C1687" w14:textId="0CF5A31A" w:rsidR="005235E2" w:rsidRPr="00432EE3" w:rsidRDefault="003C1B6C" w:rsidP="000F498E">
            <w:pPr>
              <w:pStyle w:val="TableParagraph"/>
              <w:numPr>
                <w:ilvl w:val="0"/>
                <w:numId w:val="3"/>
              </w:numPr>
              <w:spacing w:before="39" w:line="249" w:lineRule="auto"/>
              <w:ind w:left="335" w:right="127" w:hanging="180"/>
              <w:rPr>
                <w:rFonts w:ascii="Verdana" w:hAnsi="Verdana" w:cstheme="majorBidi"/>
                <w:sz w:val="24"/>
                <w:szCs w:val="24"/>
              </w:rPr>
            </w:pPr>
            <w:r w:rsidRPr="00432EE3">
              <w:rPr>
                <w:rFonts w:ascii="Verdana" w:hAnsi="Verdana" w:cstheme="majorBidi"/>
                <w:spacing w:val="-9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pacing w:val="-2"/>
                <w:sz w:val="24"/>
                <w:szCs w:val="24"/>
              </w:rPr>
              <w:t>I</w:t>
            </w:r>
            <w:r w:rsidRPr="00432EE3">
              <w:rPr>
                <w:rFonts w:ascii="Verdana" w:hAnsi="Verdana" w:cstheme="majorBidi"/>
                <w:spacing w:val="-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pacing w:val="-2"/>
                <w:sz w:val="24"/>
                <w:szCs w:val="24"/>
              </w:rPr>
              <w:t>pray</w:t>
            </w:r>
            <w:r w:rsidRPr="00432EE3">
              <w:rPr>
                <w:rFonts w:ascii="Verdana" w:hAnsi="Verdana" w:cstheme="majorBidi"/>
                <w:spacing w:val="-11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pacing w:val="-2"/>
                <w:sz w:val="24"/>
                <w:szCs w:val="24"/>
              </w:rPr>
              <w:t>for</w:t>
            </w:r>
            <w:r w:rsidRPr="00432EE3">
              <w:rPr>
                <w:rFonts w:ascii="Verdana" w:hAnsi="Verdana" w:cstheme="majorBidi"/>
                <w:spacing w:val="-7"/>
                <w:sz w:val="24"/>
                <w:szCs w:val="24"/>
              </w:rPr>
              <w:t xml:space="preserve"> </w:t>
            </w:r>
            <w:r w:rsidR="00162A60" w:rsidRPr="00432EE3">
              <w:rPr>
                <w:rFonts w:ascii="Verdana" w:hAnsi="Verdana" w:cstheme="majorBidi"/>
                <w:spacing w:val="-7"/>
                <w:sz w:val="24"/>
                <w:szCs w:val="24"/>
              </w:rPr>
              <w:t xml:space="preserve">my </w:t>
            </w:r>
            <w:r w:rsidRPr="00432EE3">
              <w:rPr>
                <w:rFonts w:ascii="Verdana" w:hAnsi="Verdana" w:cstheme="majorBidi"/>
                <w:spacing w:val="-2"/>
                <w:sz w:val="24"/>
                <w:szCs w:val="24"/>
              </w:rPr>
              <w:t>Church/Ministry</w:t>
            </w:r>
            <w:r w:rsidRPr="00432EE3">
              <w:rPr>
                <w:rFonts w:ascii="Verdana" w:hAnsi="Verdana" w:cstheme="majorBidi"/>
                <w:spacing w:val="-8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pacing w:val="-2"/>
                <w:sz w:val="24"/>
                <w:szCs w:val="24"/>
              </w:rPr>
              <w:t>when</w:t>
            </w:r>
            <w:r w:rsidRPr="00432EE3">
              <w:rPr>
                <w:rFonts w:ascii="Verdana" w:hAnsi="Verdana" w:cstheme="majorBidi"/>
                <w:spacing w:val="-7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pacing w:val="-1"/>
                <w:sz w:val="24"/>
                <w:szCs w:val="24"/>
              </w:rPr>
              <w:t>I</w:t>
            </w:r>
            <w:r w:rsidRPr="00432EE3">
              <w:rPr>
                <w:rFonts w:ascii="Verdana" w:hAnsi="Verdana" w:cstheme="majorBidi"/>
                <w:spacing w:val="-13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pacing w:val="-1"/>
                <w:sz w:val="24"/>
                <w:szCs w:val="24"/>
              </w:rPr>
              <w:t>get</w:t>
            </w:r>
            <w:r w:rsidRPr="00432EE3">
              <w:rPr>
                <w:rFonts w:ascii="Verdana" w:hAnsi="Verdana" w:cstheme="majorBidi"/>
                <w:spacing w:val="-7"/>
                <w:sz w:val="24"/>
                <w:szCs w:val="24"/>
              </w:rPr>
              <w:t xml:space="preserve"> any </w:t>
            </w:r>
            <w:r w:rsidRPr="00432EE3">
              <w:rPr>
                <w:rFonts w:ascii="Verdana" w:hAnsi="Verdana" w:cstheme="majorBidi"/>
                <w:spacing w:val="-1"/>
                <w:sz w:val="24"/>
                <w:szCs w:val="24"/>
              </w:rPr>
              <w:t>requests</w:t>
            </w:r>
            <w:r w:rsidRPr="00432EE3">
              <w:rPr>
                <w:rFonts w:ascii="Verdana" w:hAnsi="Verdana" w:cstheme="majorBidi"/>
                <w:spacing w:val="-10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pacing w:val="-1"/>
                <w:sz w:val="24"/>
                <w:szCs w:val="24"/>
              </w:rPr>
              <w:t>for</w:t>
            </w:r>
            <w:r w:rsidRPr="00432EE3">
              <w:rPr>
                <w:rFonts w:ascii="Verdana" w:hAnsi="Verdana" w:cstheme="majorBidi"/>
                <w:spacing w:val="-8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pacing w:val="-1"/>
                <w:sz w:val="24"/>
                <w:szCs w:val="24"/>
              </w:rPr>
              <w:t>prayer</w:t>
            </w:r>
            <w:r w:rsidR="0025486A" w:rsidRPr="00432EE3">
              <w:rPr>
                <w:rFonts w:ascii="Verdana" w:hAnsi="Verdana" w:cstheme="majorBidi"/>
                <w:spacing w:val="-7"/>
                <w:sz w:val="24"/>
                <w:szCs w:val="24"/>
                <w:rtl/>
              </w:rPr>
              <w:t>.</w:t>
            </w:r>
          </w:p>
        </w:tc>
        <w:tc>
          <w:tcPr>
            <w:tcW w:w="567" w:type="dxa"/>
          </w:tcPr>
          <w:p w14:paraId="4C090B8A" w14:textId="77777777" w:rsidR="005235E2" w:rsidRPr="00432EE3" w:rsidRDefault="005235E2">
            <w:pPr>
              <w:pStyle w:val="TableParagraph"/>
              <w:rPr>
                <w:rFonts w:ascii="Verdana" w:hAnsi="Verdana" w:cstheme="majorBidi"/>
                <w:sz w:val="26"/>
                <w:szCs w:val="26"/>
              </w:rPr>
            </w:pPr>
          </w:p>
        </w:tc>
        <w:tc>
          <w:tcPr>
            <w:tcW w:w="2693" w:type="dxa"/>
          </w:tcPr>
          <w:p w14:paraId="120C8673" w14:textId="77777777" w:rsidR="005235E2" w:rsidRPr="00432EE3" w:rsidRDefault="005235E2">
            <w:pPr>
              <w:pStyle w:val="TableParagraph"/>
              <w:rPr>
                <w:rFonts w:ascii="Verdana" w:hAnsi="Verdana" w:cstheme="majorBidi"/>
                <w:sz w:val="26"/>
                <w:szCs w:val="26"/>
              </w:rPr>
            </w:pPr>
          </w:p>
        </w:tc>
      </w:tr>
      <w:tr w:rsidR="005235E2" w:rsidRPr="00432EE3" w14:paraId="4185F12E" w14:textId="77777777" w:rsidTr="00432EE3">
        <w:trPr>
          <w:trHeight w:val="604"/>
        </w:trPr>
        <w:tc>
          <w:tcPr>
            <w:tcW w:w="6406" w:type="dxa"/>
          </w:tcPr>
          <w:p w14:paraId="4E2A7624" w14:textId="2E879C83" w:rsidR="005235E2" w:rsidRPr="00432EE3" w:rsidRDefault="003C1B6C" w:rsidP="000F498E">
            <w:pPr>
              <w:pStyle w:val="TableParagraph"/>
              <w:numPr>
                <w:ilvl w:val="0"/>
                <w:numId w:val="3"/>
              </w:numPr>
              <w:spacing w:before="34" w:line="249" w:lineRule="auto"/>
              <w:ind w:left="335" w:right="127" w:hanging="180"/>
              <w:rPr>
                <w:rFonts w:ascii="Verdana" w:hAnsi="Verdana" w:cstheme="majorBidi"/>
                <w:sz w:val="24"/>
                <w:szCs w:val="24"/>
              </w:rPr>
            </w:pP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I</w:t>
            </w:r>
            <w:r w:rsidRPr="00432EE3">
              <w:rPr>
                <w:rFonts w:ascii="Verdana" w:hAnsi="Verdana" w:cstheme="majorBidi"/>
                <w:spacing w:val="16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read</w:t>
            </w:r>
            <w:r w:rsidRPr="00432EE3">
              <w:rPr>
                <w:rFonts w:ascii="Verdana" w:hAnsi="Verdana" w:cstheme="majorBidi"/>
                <w:spacing w:val="5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through</w:t>
            </w:r>
            <w:r w:rsidRPr="00432EE3">
              <w:rPr>
                <w:rFonts w:ascii="Verdana" w:hAnsi="Verdana" w:cstheme="majorBidi"/>
                <w:spacing w:val="16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the</w:t>
            </w:r>
            <w:r w:rsidRPr="00432EE3">
              <w:rPr>
                <w:rFonts w:ascii="Verdana" w:hAnsi="Verdana" w:cstheme="majorBidi"/>
                <w:spacing w:val="12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board</w:t>
            </w:r>
            <w:r w:rsidRPr="00432EE3">
              <w:rPr>
                <w:rFonts w:ascii="Verdana" w:hAnsi="Verdana" w:cstheme="majorBidi"/>
                <w:spacing w:val="5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member</w:t>
            </w:r>
            <w:r w:rsidRPr="00432EE3">
              <w:rPr>
                <w:rFonts w:ascii="Verdana" w:hAnsi="Verdana" w:cstheme="majorBidi"/>
                <w:spacing w:val="12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advance</w:t>
            </w:r>
            <w:r w:rsidRPr="00432EE3">
              <w:rPr>
                <w:rFonts w:ascii="Verdana" w:hAnsi="Verdana" w:cstheme="majorBidi"/>
                <w:spacing w:val="12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 xml:space="preserve">reading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materials</w:t>
            </w:r>
            <w:r w:rsidRPr="00432EE3">
              <w:rPr>
                <w:rFonts w:ascii="Verdana" w:hAnsi="Verdana" w:cstheme="majorBidi"/>
                <w:spacing w:val="-1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before</w:t>
            </w:r>
            <w:r w:rsidRPr="00432EE3">
              <w:rPr>
                <w:rFonts w:ascii="Verdana" w:hAnsi="Verdana" w:cstheme="majorBidi"/>
                <w:spacing w:val="-2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the</w:t>
            </w:r>
            <w:r w:rsidRPr="00432EE3">
              <w:rPr>
                <w:rFonts w:ascii="Verdana" w:hAnsi="Verdana" w:cstheme="majorBidi"/>
                <w:spacing w:val="-2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meeting.</w:t>
            </w:r>
          </w:p>
        </w:tc>
        <w:tc>
          <w:tcPr>
            <w:tcW w:w="567" w:type="dxa"/>
          </w:tcPr>
          <w:p w14:paraId="4E03350B" w14:textId="77777777" w:rsidR="005235E2" w:rsidRPr="00432EE3" w:rsidRDefault="005235E2">
            <w:pPr>
              <w:pStyle w:val="TableParagraph"/>
              <w:rPr>
                <w:rFonts w:ascii="Verdana" w:hAnsi="Verdana" w:cstheme="majorBidi"/>
                <w:sz w:val="26"/>
                <w:szCs w:val="26"/>
              </w:rPr>
            </w:pPr>
          </w:p>
        </w:tc>
        <w:tc>
          <w:tcPr>
            <w:tcW w:w="2693" w:type="dxa"/>
          </w:tcPr>
          <w:p w14:paraId="6C16CB66" w14:textId="77777777" w:rsidR="005235E2" w:rsidRPr="00432EE3" w:rsidRDefault="005235E2">
            <w:pPr>
              <w:pStyle w:val="TableParagraph"/>
              <w:rPr>
                <w:rFonts w:ascii="Verdana" w:hAnsi="Verdana" w:cstheme="majorBidi"/>
                <w:sz w:val="26"/>
                <w:szCs w:val="26"/>
              </w:rPr>
            </w:pPr>
          </w:p>
        </w:tc>
      </w:tr>
      <w:tr w:rsidR="005235E2" w:rsidRPr="00432EE3" w14:paraId="6F1CCD22" w14:textId="77777777" w:rsidTr="00432EE3">
        <w:trPr>
          <w:trHeight w:val="604"/>
        </w:trPr>
        <w:tc>
          <w:tcPr>
            <w:tcW w:w="6406" w:type="dxa"/>
          </w:tcPr>
          <w:p w14:paraId="4A82458E" w14:textId="1DE45FBD" w:rsidR="005235E2" w:rsidRPr="00432EE3" w:rsidRDefault="003C1B6C" w:rsidP="000F498E">
            <w:pPr>
              <w:pStyle w:val="TableParagraph"/>
              <w:numPr>
                <w:ilvl w:val="0"/>
                <w:numId w:val="3"/>
              </w:numPr>
              <w:spacing w:before="34" w:line="249" w:lineRule="auto"/>
              <w:ind w:left="335" w:right="127" w:hanging="180"/>
              <w:rPr>
                <w:rFonts w:ascii="Verdana" w:hAnsi="Verdana" w:cstheme="majorBidi"/>
                <w:sz w:val="24"/>
                <w:szCs w:val="24"/>
              </w:rPr>
            </w:pPr>
            <w:r w:rsidRPr="00432EE3">
              <w:rPr>
                <w:rFonts w:ascii="Verdana" w:hAnsi="Verdana" w:cstheme="majorBidi"/>
                <w:spacing w:val="-1"/>
                <w:sz w:val="24"/>
                <w:szCs w:val="24"/>
              </w:rPr>
              <w:t>I</w:t>
            </w:r>
            <w:r w:rsidRPr="00432EE3">
              <w:rPr>
                <w:rFonts w:ascii="Verdana" w:hAnsi="Verdana" w:cstheme="majorBidi"/>
                <w:spacing w:val="-7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pacing w:val="-1"/>
                <w:sz w:val="24"/>
                <w:szCs w:val="24"/>
              </w:rPr>
              <w:t>respond</w:t>
            </w:r>
            <w:r w:rsidRPr="00432EE3">
              <w:rPr>
                <w:rFonts w:ascii="Verdana" w:hAnsi="Verdana" w:cstheme="majorBidi"/>
                <w:spacing w:val="-10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pacing w:val="-1"/>
                <w:sz w:val="24"/>
                <w:szCs w:val="24"/>
              </w:rPr>
              <w:t>without</w:t>
            </w:r>
            <w:r w:rsidRPr="00432EE3">
              <w:rPr>
                <w:rFonts w:ascii="Verdana" w:hAnsi="Verdana" w:cstheme="majorBidi"/>
                <w:spacing w:val="-13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pacing w:val="-1"/>
                <w:sz w:val="24"/>
                <w:szCs w:val="24"/>
              </w:rPr>
              <w:t>delay</w:t>
            </w:r>
            <w:r w:rsidRPr="00432EE3">
              <w:rPr>
                <w:rFonts w:ascii="Verdana" w:hAnsi="Verdana" w:cstheme="majorBidi"/>
                <w:spacing w:val="-9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pacing w:val="-1"/>
                <w:sz w:val="24"/>
                <w:szCs w:val="24"/>
              </w:rPr>
              <w:t>(within</w:t>
            </w:r>
            <w:r w:rsidRPr="00432EE3">
              <w:rPr>
                <w:rFonts w:ascii="Verdana" w:hAnsi="Verdana" w:cstheme="majorBidi"/>
                <w:spacing w:val="-10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pacing w:val="-1"/>
                <w:sz w:val="24"/>
                <w:szCs w:val="24"/>
              </w:rPr>
              <w:t>24-48</w:t>
            </w:r>
            <w:r w:rsidRPr="00432EE3">
              <w:rPr>
                <w:rFonts w:ascii="Verdana" w:hAnsi="Verdana" w:cstheme="majorBidi"/>
                <w:spacing w:val="-13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pacing w:val="-1"/>
                <w:sz w:val="24"/>
                <w:szCs w:val="24"/>
              </w:rPr>
              <w:t>hours)</w:t>
            </w:r>
            <w:r w:rsidRPr="00432EE3">
              <w:rPr>
                <w:rFonts w:ascii="Verdana" w:hAnsi="Verdana" w:cstheme="majorBidi"/>
                <w:spacing w:val="-7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pacing w:val="-1"/>
                <w:sz w:val="24"/>
                <w:szCs w:val="24"/>
              </w:rPr>
              <w:t>to</w:t>
            </w:r>
            <w:r w:rsidRPr="00432EE3">
              <w:rPr>
                <w:rFonts w:ascii="Verdana" w:hAnsi="Verdana" w:cstheme="majorBidi"/>
                <w:spacing w:val="-11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pacing w:val="-1"/>
                <w:sz w:val="24"/>
                <w:szCs w:val="24"/>
              </w:rPr>
              <w:t>calls</w:t>
            </w:r>
            <w:r w:rsidRPr="00432EE3">
              <w:rPr>
                <w:rFonts w:ascii="Verdana" w:hAnsi="Verdana" w:cstheme="majorBidi"/>
                <w:spacing w:val="-12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pacing w:val="-1"/>
                <w:sz w:val="24"/>
                <w:szCs w:val="24"/>
              </w:rPr>
              <w:t>or</w:t>
            </w:r>
            <w:r w:rsidRPr="00432EE3">
              <w:rPr>
                <w:rFonts w:ascii="Verdana" w:hAnsi="Verdana" w:cstheme="majorBidi"/>
                <w:spacing w:val="-52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emails</w:t>
            </w:r>
            <w:r w:rsidRPr="00432EE3">
              <w:rPr>
                <w:rFonts w:ascii="Verdana" w:hAnsi="Verdana" w:cstheme="majorBidi"/>
                <w:spacing w:val="1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needing</w:t>
            </w:r>
            <w:r w:rsidRPr="00432EE3">
              <w:rPr>
                <w:rFonts w:ascii="Verdana" w:hAnsi="Verdana" w:cstheme="majorBidi"/>
                <w:spacing w:val="-2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my attention.</w:t>
            </w:r>
          </w:p>
        </w:tc>
        <w:tc>
          <w:tcPr>
            <w:tcW w:w="567" w:type="dxa"/>
          </w:tcPr>
          <w:p w14:paraId="02B33C3F" w14:textId="77777777" w:rsidR="005235E2" w:rsidRPr="00432EE3" w:rsidRDefault="005235E2">
            <w:pPr>
              <w:pStyle w:val="TableParagraph"/>
              <w:rPr>
                <w:rFonts w:ascii="Verdana" w:hAnsi="Verdana" w:cstheme="majorBidi"/>
                <w:sz w:val="26"/>
                <w:szCs w:val="26"/>
              </w:rPr>
            </w:pPr>
          </w:p>
        </w:tc>
        <w:tc>
          <w:tcPr>
            <w:tcW w:w="2693" w:type="dxa"/>
          </w:tcPr>
          <w:p w14:paraId="311AE054" w14:textId="77777777" w:rsidR="005235E2" w:rsidRPr="00432EE3" w:rsidRDefault="005235E2">
            <w:pPr>
              <w:pStyle w:val="TableParagraph"/>
              <w:rPr>
                <w:rFonts w:ascii="Verdana" w:hAnsi="Verdana" w:cstheme="majorBidi"/>
                <w:sz w:val="26"/>
                <w:szCs w:val="26"/>
              </w:rPr>
            </w:pPr>
          </w:p>
        </w:tc>
      </w:tr>
      <w:tr w:rsidR="005235E2" w:rsidRPr="00432EE3" w14:paraId="12D1B7D7" w14:textId="77777777" w:rsidTr="00432EE3">
        <w:trPr>
          <w:trHeight w:val="378"/>
        </w:trPr>
        <w:tc>
          <w:tcPr>
            <w:tcW w:w="6406" w:type="dxa"/>
          </w:tcPr>
          <w:p w14:paraId="3BF11856" w14:textId="29D38942" w:rsidR="005235E2" w:rsidRPr="00432EE3" w:rsidRDefault="003C1B6C" w:rsidP="000F498E">
            <w:pPr>
              <w:pStyle w:val="TableParagraph"/>
              <w:numPr>
                <w:ilvl w:val="0"/>
                <w:numId w:val="3"/>
              </w:numPr>
              <w:spacing w:before="53"/>
              <w:ind w:left="335" w:hanging="180"/>
              <w:rPr>
                <w:rFonts w:ascii="Verdana" w:hAnsi="Verdana" w:cstheme="majorBidi"/>
                <w:sz w:val="24"/>
                <w:szCs w:val="24"/>
              </w:rPr>
            </w:pPr>
            <w:r w:rsidRPr="00432EE3">
              <w:rPr>
                <w:rFonts w:ascii="Verdana" w:hAnsi="Verdana" w:cstheme="majorBidi"/>
                <w:sz w:val="24"/>
                <w:szCs w:val="24"/>
              </w:rPr>
              <w:t>I</w:t>
            </w:r>
            <w:r w:rsidRPr="00432EE3">
              <w:rPr>
                <w:rFonts w:ascii="Verdana" w:hAnsi="Verdana" w:cstheme="majorBidi"/>
                <w:spacing w:val="-11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understand</w:t>
            </w:r>
            <w:r w:rsidRPr="00432EE3">
              <w:rPr>
                <w:rFonts w:ascii="Verdana" w:hAnsi="Verdana" w:cstheme="majorBidi"/>
                <w:spacing w:val="-10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the</w:t>
            </w:r>
            <w:r w:rsidRPr="00432EE3">
              <w:rPr>
                <w:rFonts w:ascii="Verdana" w:hAnsi="Verdana" w:cstheme="majorBidi"/>
                <w:spacing w:val="-13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purpose</w:t>
            </w:r>
            <w:r w:rsidRPr="00432EE3">
              <w:rPr>
                <w:rFonts w:ascii="Verdana" w:hAnsi="Verdana" w:cstheme="majorBidi"/>
                <w:spacing w:val="-10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statement</w:t>
            </w:r>
            <w:r w:rsidRPr="00432EE3">
              <w:rPr>
                <w:rFonts w:ascii="Verdana" w:hAnsi="Verdana" w:cstheme="majorBidi"/>
                <w:spacing w:val="-13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and</w:t>
            </w:r>
            <w:r w:rsidRPr="00432EE3">
              <w:rPr>
                <w:rFonts w:ascii="Verdana" w:hAnsi="Verdana" w:cstheme="majorBidi"/>
                <w:spacing w:val="-10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programs</w:t>
            </w:r>
            <w:r w:rsidRPr="00432EE3">
              <w:rPr>
                <w:rFonts w:ascii="Verdana" w:hAnsi="Verdana" w:cstheme="majorBidi"/>
                <w:spacing w:val="-12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of</w:t>
            </w:r>
            <w:r w:rsidRPr="00432EE3">
              <w:rPr>
                <w:rFonts w:ascii="Verdana" w:hAnsi="Verdana" w:cstheme="majorBidi"/>
                <w:spacing w:val="-10"/>
                <w:sz w:val="24"/>
                <w:szCs w:val="24"/>
              </w:rPr>
              <w:t xml:space="preserve"> </w:t>
            </w:r>
            <w:r w:rsidR="00162A60" w:rsidRPr="00432EE3">
              <w:rPr>
                <w:rFonts w:ascii="Verdana" w:hAnsi="Verdana" w:cstheme="majorBidi"/>
                <w:spacing w:val="-10"/>
                <w:sz w:val="24"/>
                <w:szCs w:val="24"/>
              </w:rPr>
              <w:t xml:space="preserve">the </w:t>
            </w:r>
            <w:r w:rsidRPr="00432EE3">
              <w:rPr>
                <w:rFonts w:ascii="Verdana" w:hAnsi="Verdana" w:cstheme="majorBidi"/>
                <w:spacing w:val="-2"/>
                <w:sz w:val="24"/>
                <w:szCs w:val="24"/>
              </w:rPr>
              <w:t>Church/Ministry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2B3F7FB9" w14:textId="77777777" w:rsidR="005235E2" w:rsidRPr="00432EE3" w:rsidRDefault="005235E2">
            <w:pPr>
              <w:pStyle w:val="TableParagraph"/>
              <w:rPr>
                <w:rFonts w:ascii="Verdana" w:hAnsi="Verdana" w:cstheme="majorBidi"/>
                <w:sz w:val="26"/>
                <w:szCs w:val="26"/>
              </w:rPr>
            </w:pPr>
          </w:p>
        </w:tc>
        <w:tc>
          <w:tcPr>
            <w:tcW w:w="2693" w:type="dxa"/>
          </w:tcPr>
          <w:p w14:paraId="3E13A5F0" w14:textId="77777777" w:rsidR="005235E2" w:rsidRPr="00432EE3" w:rsidRDefault="005235E2">
            <w:pPr>
              <w:pStyle w:val="TableParagraph"/>
              <w:rPr>
                <w:rFonts w:ascii="Verdana" w:hAnsi="Verdana" w:cstheme="majorBidi"/>
                <w:sz w:val="26"/>
                <w:szCs w:val="26"/>
              </w:rPr>
            </w:pPr>
          </w:p>
        </w:tc>
      </w:tr>
      <w:tr w:rsidR="005235E2" w:rsidRPr="00432EE3" w14:paraId="49921D3B" w14:textId="77777777" w:rsidTr="00432EE3">
        <w:trPr>
          <w:trHeight w:val="604"/>
        </w:trPr>
        <w:tc>
          <w:tcPr>
            <w:tcW w:w="6406" w:type="dxa"/>
          </w:tcPr>
          <w:p w14:paraId="128669CE" w14:textId="33457149" w:rsidR="005235E2" w:rsidRPr="00432EE3" w:rsidRDefault="003C1B6C" w:rsidP="00162A60">
            <w:pPr>
              <w:pStyle w:val="TableParagraph"/>
              <w:numPr>
                <w:ilvl w:val="0"/>
                <w:numId w:val="3"/>
              </w:numPr>
              <w:spacing w:before="34" w:line="249" w:lineRule="auto"/>
              <w:ind w:left="335" w:right="127" w:hanging="180"/>
              <w:rPr>
                <w:rFonts w:ascii="Verdana" w:hAnsi="Verdana" w:cstheme="majorBidi"/>
                <w:sz w:val="24"/>
                <w:szCs w:val="24"/>
              </w:rPr>
            </w:pP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I</w:t>
            </w:r>
            <w:r w:rsidRPr="00432EE3">
              <w:rPr>
                <w:rFonts w:ascii="Verdana" w:hAnsi="Verdana" w:cstheme="majorBidi"/>
                <w:spacing w:val="7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used</w:t>
            </w:r>
            <w:r w:rsidRPr="00432EE3">
              <w:rPr>
                <w:rFonts w:ascii="Verdana" w:hAnsi="Verdana" w:cstheme="majorBidi"/>
                <w:spacing w:val="9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the</w:t>
            </w:r>
            <w:r w:rsidRPr="00432EE3">
              <w:rPr>
                <w:rFonts w:ascii="Verdana" w:hAnsi="Verdana" w:cstheme="majorBidi"/>
                <w:spacing w:val="6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social</w:t>
            </w:r>
            <w:r w:rsidRPr="00432EE3">
              <w:rPr>
                <w:rFonts w:ascii="Verdana" w:hAnsi="Verdana" w:cstheme="majorBidi"/>
                <w:spacing w:val="12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activity</w:t>
            </w:r>
            <w:r w:rsidRPr="00432EE3">
              <w:rPr>
                <w:rFonts w:ascii="Verdana" w:hAnsi="Verdana" w:cstheme="majorBidi"/>
                <w:spacing w:val="10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and</w:t>
            </w:r>
            <w:r w:rsidRPr="00432EE3">
              <w:rPr>
                <w:rFonts w:ascii="Verdana" w:hAnsi="Verdana" w:cstheme="majorBidi"/>
                <w:spacing w:val="4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meal</w:t>
            </w:r>
            <w:r w:rsidRPr="00432EE3">
              <w:rPr>
                <w:rFonts w:ascii="Verdana" w:hAnsi="Verdana" w:cstheme="majorBidi"/>
                <w:spacing w:val="9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times</w:t>
            </w:r>
            <w:r w:rsidRPr="00432EE3">
              <w:rPr>
                <w:rFonts w:ascii="Verdana" w:hAnsi="Verdana" w:cstheme="majorBidi"/>
                <w:spacing w:val="6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to</w:t>
            </w:r>
            <w:r w:rsidRPr="00432EE3">
              <w:rPr>
                <w:rFonts w:ascii="Verdana" w:hAnsi="Verdana" w:cstheme="majorBidi"/>
                <w:spacing w:val="5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get</w:t>
            </w:r>
            <w:r w:rsidRPr="00432EE3">
              <w:rPr>
                <w:rFonts w:ascii="Verdana" w:hAnsi="Verdana" w:cstheme="majorBidi"/>
                <w:spacing w:val="10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to</w:t>
            </w:r>
            <w:r w:rsidRPr="00432EE3">
              <w:rPr>
                <w:rFonts w:ascii="Verdana" w:hAnsi="Verdana" w:cstheme="majorBidi"/>
                <w:spacing w:val="9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know</w:t>
            </w:r>
            <w:r w:rsidRPr="00432EE3">
              <w:rPr>
                <w:rFonts w:ascii="Verdana" w:hAnsi="Verdana" w:cstheme="majorBidi"/>
                <w:spacing w:val="-49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pacing w:val="-1"/>
                <w:sz w:val="24"/>
                <w:szCs w:val="24"/>
              </w:rPr>
              <w:t>other</w:t>
            </w:r>
            <w:r w:rsidRPr="00432EE3">
              <w:rPr>
                <w:rFonts w:ascii="Verdana" w:hAnsi="Verdana" w:cstheme="majorBidi"/>
                <w:spacing w:val="-12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pacing w:val="-1"/>
                <w:sz w:val="24"/>
                <w:szCs w:val="24"/>
              </w:rPr>
              <w:t>board</w:t>
            </w:r>
            <w:r w:rsidRPr="00432EE3">
              <w:rPr>
                <w:rFonts w:ascii="Verdana" w:hAnsi="Verdana" w:cstheme="majorBidi"/>
                <w:spacing w:val="-13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pacing w:val="-1"/>
                <w:sz w:val="24"/>
                <w:szCs w:val="24"/>
              </w:rPr>
              <w:t>members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,</w:t>
            </w:r>
            <w:r w:rsidRPr="00432EE3">
              <w:rPr>
                <w:rFonts w:ascii="Verdana" w:hAnsi="Verdana" w:cstheme="majorBidi"/>
                <w:spacing w:val="-13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and</w:t>
            </w:r>
            <w:r w:rsidRPr="00432EE3">
              <w:rPr>
                <w:rFonts w:ascii="Verdana" w:hAnsi="Verdana" w:cstheme="majorBidi"/>
                <w:spacing w:val="-12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staff.</w:t>
            </w:r>
          </w:p>
        </w:tc>
        <w:tc>
          <w:tcPr>
            <w:tcW w:w="567" w:type="dxa"/>
          </w:tcPr>
          <w:p w14:paraId="4995CE3D" w14:textId="77777777" w:rsidR="005235E2" w:rsidRPr="00432EE3" w:rsidRDefault="005235E2">
            <w:pPr>
              <w:pStyle w:val="TableParagraph"/>
              <w:rPr>
                <w:rFonts w:ascii="Verdana" w:hAnsi="Verdana" w:cstheme="majorBidi"/>
                <w:sz w:val="26"/>
                <w:szCs w:val="26"/>
              </w:rPr>
            </w:pPr>
          </w:p>
        </w:tc>
        <w:tc>
          <w:tcPr>
            <w:tcW w:w="2693" w:type="dxa"/>
          </w:tcPr>
          <w:p w14:paraId="1315E22A" w14:textId="77777777" w:rsidR="005235E2" w:rsidRPr="00432EE3" w:rsidRDefault="005235E2">
            <w:pPr>
              <w:pStyle w:val="TableParagraph"/>
              <w:rPr>
                <w:rFonts w:ascii="Verdana" w:hAnsi="Verdana" w:cstheme="majorBidi"/>
                <w:sz w:val="26"/>
                <w:szCs w:val="26"/>
              </w:rPr>
            </w:pPr>
          </w:p>
        </w:tc>
      </w:tr>
      <w:tr w:rsidR="005235E2" w:rsidRPr="00432EE3" w14:paraId="4C1A6090" w14:textId="77777777" w:rsidTr="00432EE3">
        <w:trPr>
          <w:trHeight w:val="604"/>
        </w:trPr>
        <w:tc>
          <w:tcPr>
            <w:tcW w:w="6406" w:type="dxa"/>
          </w:tcPr>
          <w:p w14:paraId="5A519205" w14:textId="5A9E1A8E" w:rsidR="005235E2" w:rsidRPr="00432EE3" w:rsidRDefault="003C1B6C" w:rsidP="000F498E">
            <w:pPr>
              <w:pStyle w:val="TableParagraph"/>
              <w:numPr>
                <w:ilvl w:val="0"/>
                <w:numId w:val="3"/>
              </w:numPr>
              <w:spacing w:before="34" w:line="249" w:lineRule="auto"/>
              <w:ind w:left="335" w:right="127" w:hanging="180"/>
              <w:rPr>
                <w:rFonts w:ascii="Verdana" w:hAnsi="Verdana" w:cstheme="majorBidi"/>
                <w:sz w:val="24"/>
                <w:szCs w:val="24"/>
              </w:rPr>
            </w:pP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I</w:t>
            </w:r>
            <w:r w:rsidRPr="00432EE3">
              <w:rPr>
                <w:rFonts w:ascii="Verdana" w:hAnsi="Verdana" w:cstheme="majorBidi"/>
                <w:spacing w:val="13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actively</w:t>
            </w:r>
            <w:r w:rsidRPr="00432EE3">
              <w:rPr>
                <w:rFonts w:ascii="Verdana" w:hAnsi="Verdana" w:cstheme="majorBidi"/>
                <w:spacing w:val="14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participated</w:t>
            </w:r>
            <w:r w:rsidRPr="00432EE3">
              <w:rPr>
                <w:rFonts w:ascii="Verdana" w:hAnsi="Verdana" w:cstheme="majorBidi"/>
                <w:spacing w:val="14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in</w:t>
            </w:r>
            <w:r w:rsidRPr="00432EE3">
              <w:rPr>
                <w:rFonts w:ascii="Verdana" w:hAnsi="Verdana" w:cstheme="majorBidi"/>
                <w:spacing w:val="10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strategic</w:t>
            </w:r>
            <w:r w:rsidRPr="00432EE3">
              <w:rPr>
                <w:rFonts w:ascii="Verdana" w:hAnsi="Verdana" w:cstheme="majorBidi"/>
                <w:spacing w:val="23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committee</w:t>
            </w:r>
            <w:r w:rsidRPr="00432EE3">
              <w:rPr>
                <w:rFonts w:ascii="Verdana" w:hAnsi="Verdana" w:cstheme="majorBidi"/>
                <w:spacing w:val="14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and</w:t>
            </w:r>
            <w:r w:rsidRPr="00432EE3">
              <w:rPr>
                <w:rFonts w:ascii="Verdana" w:hAnsi="Verdana" w:cstheme="majorBidi"/>
                <w:spacing w:val="14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full</w:t>
            </w:r>
            <w:r w:rsidRPr="00432EE3">
              <w:rPr>
                <w:rFonts w:ascii="Verdana" w:hAnsi="Verdana" w:cstheme="majorBidi"/>
                <w:spacing w:val="-49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board</w:t>
            </w:r>
            <w:r w:rsidRPr="00432EE3">
              <w:rPr>
                <w:rFonts w:ascii="Verdana" w:hAnsi="Verdana" w:cstheme="majorBidi"/>
                <w:spacing w:val="-4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discussions</w:t>
            </w:r>
            <w:r w:rsidRPr="00432EE3">
              <w:rPr>
                <w:rFonts w:ascii="Verdana" w:hAnsi="Verdana" w:cstheme="majorBidi"/>
                <w:spacing w:val="-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as</w:t>
            </w:r>
            <w:r w:rsidRPr="00432EE3">
              <w:rPr>
                <w:rFonts w:ascii="Verdana" w:hAnsi="Verdana" w:cstheme="majorBidi"/>
                <w:spacing w:val="-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appropriate.</w:t>
            </w:r>
          </w:p>
        </w:tc>
        <w:tc>
          <w:tcPr>
            <w:tcW w:w="567" w:type="dxa"/>
          </w:tcPr>
          <w:p w14:paraId="065BA89B" w14:textId="77777777" w:rsidR="005235E2" w:rsidRPr="00432EE3" w:rsidRDefault="005235E2">
            <w:pPr>
              <w:pStyle w:val="TableParagraph"/>
              <w:rPr>
                <w:rFonts w:ascii="Verdana" w:hAnsi="Verdana" w:cstheme="majorBidi"/>
                <w:sz w:val="26"/>
                <w:szCs w:val="26"/>
              </w:rPr>
            </w:pPr>
          </w:p>
        </w:tc>
        <w:tc>
          <w:tcPr>
            <w:tcW w:w="2693" w:type="dxa"/>
          </w:tcPr>
          <w:p w14:paraId="055FED2C" w14:textId="77777777" w:rsidR="005235E2" w:rsidRPr="00432EE3" w:rsidRDefault="005235E2">
            <w:pPr>
              <w:pStyle w:val="TableParagraph"/>
              <w:rPr>
                <w:rFonts w:ascii="Verdana" w:hAnsi="Verdana" w:cstheme="majorBidi"/>
                <w:sz w:val="26"/>
                <w:szCs w:val="26"/>
              </w:rPr>
            </w:pPr>
          </w:p>
        </w:tc>
      </w:tr>
      <w:tr w:rsidR="005235E2" w:rsidRPr="00432EE3" w14:paraId="61600DD8" w14:textId="77777777" w:rsidTr="00432EE3">
        <w:trPr>
          <w:trHeight w:val="604"/>
        </w:trPr>
        <w:tc>
          <w:tcPr>
            <w:tcW w:w="6406" w:type="dxa"/>
          </w:tcPr>
          <w:p w14:paraId="2AF75B44" w14:textId="737C958D" w:rsidR="005235E2" w:rsidRPr="00432EE3" w:rsidRDefault="003C1B6C" w:rsidP="000F498E">
            <w:pPr>
              <w:pStyle w:val="TableParagraph"/>
              <w:numPr>
                <w:ilvl w:val="0"/>
                <w:numId w:val="3"/>
              </w:numPr>
              <w:spacing w:before="34" w:line="249" w:lineRule="auto"/>
              <w:ind w:left="335" w:right="127" w:hanging="180"/>
              <w:rPr>
                <w:rFonts w:ascii="Verdana" w:hAnsi="Verdana" w:cstheme="majorBidi"/>
                <w:sz w:val="24"/>
                <w:szCs w:val="24"/>
              </w:rPr>
            </w:pP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I</w:t>
            </w:r>
            <w:r w:rsidRPr="00432EE3">
              <w:rPr>
                <w:rFonts w:ascii="Verdana" w:hAnsi="Verdana" w:cstheme="majorBidi"/>
                <w:spacing w:val="15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keep</w:t>
            </w:r>
            <w:r w:rsidRPr="00432EE3">
              <w:rPr>
                <w:rFonts w:ascii="Verdana" w:hAnsi="Verdana" w:cstheme="majorBidi"/>
                <w:spacing w:val="12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board</w:t>
            </w:r>
            <w:r w:rsidRPr="00432EE3">
              <w:rPr>
                <w:rFonts w:ascii="Verdana" w:hAnsi="Verdana" w:cstheme="majorBidi"/>
                <w:spacing w:val="10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matters</w:t>
            </w:r>
            <w:r w:rsidRPr="00432EE3">
              <w:rPr>
                <w:rFonts w:ascii="Verdana" w:hAnsi="Verdana" w:cstheme="majorBidi"/>
                <w:spacing w:val="14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confidential</w:t>
            </w:r>
            <w:r w:rsidRPr="00432EE3">
              <w:rPr>
                <w:rFonts w:ascii="Verdana" w:hAnsi="Verdana" w:cstheme="majorBidi"/>
                <w:spacing w:val="10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and</w:t>
            </w:r>
            <w:r w:rsidRPr="00432EE3">
              <w:rPr>
                <w:rFonts w:ascii="Verdana" w:hAnsi="Verdana" w:cstheme="majorBidi"/>
                <w:spacing w:val="11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can</w:t>
            </w:r>
            <w:r w:rsidRPr="00432EE3">
              <w:rPr>
                <w:rFonts w:ascii="Verdana" w:hAnsi="Verdana" w:cstheme="majorBidi"/>
                <w:spacing w:val="12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be</w:t>
            </w:r>
            <w:r w:rsidRPr="00432EE3">
              <w:rPr>
                <w:rFonts w:ascii="Verdana" w:hAnsi="Verdana" w:cstheme="majorBidi"/>
                <w:spacing w:val="5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trusted</w:t>
            </w:r>
            <w:r w:rsidRPr="00432EE3">
              <w:rPr>
                <w:rFonts w:ascii="Verdana" w:hAnsi="Verdana" w:cstheme="majorBidi"/>
                <w:spacing w:val="5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with</w:t>
            </w:r>
            <w:r w:rsidRPr="00432EE3">
              <w:rPr>
                <w:rFonts w:ascii="Verdana" w:hAnsi="Verdana" w:cstheme="majorBidi"/>
                <w:spacing w:val="-49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sensitive</w:t>
            </w:r>
            <w:r w:rsidRPr="00432EE3">
              <w:rPr>
                <w:rFonts w:ascii="Verdana" w:hAnsi="Verdana" w:cstheme="majorBidi"/>
                <w:spacing w:val="-1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information.</w:t>
            </w:r>
          </w:p>
        </w:tc>
        <w:tc>
          <w:tcPr>
            <w:tcW w:w="567" w:type="dxa"/>
          </w:tcPr>
          <w:p w14:paraId="6E750935" w14:textId="77777777" w:rsidR="005235E2" w:rsidRPr="00432EE3" w:rsidRDefault="005235E2">
            <w:pPr>
              <w:pStyle w:val="TableParagraph"/>
              <w:rPr>
                <w:rFonts w:ascii="Verdana" w:hAnsi="Verdana" w:cstheme="majorBidi"/>
                <w:sz w:val="26"/>
                <w:szCs w:val="26"/>
              </w:rPr>
            </w:pPr>
          </w:p>
        </w:tc>
        <w:tc>
          <w:tcPr>
            <w:tcW w:w="2693" w:type="dxa"/>
          </w:tcPr>
          <w:p w14:paraId="1AEF175D" w14:textId="77777777" w:rsidR="005235E2" w:rsidRPr="00432EE3" w:rsidRDefault="005235E2">
            <w:pPr>
              <w:pStyle w:val="TableParagraph"/>
              <w:rPr>
                <w:rFonts w:ascii="Verdana" w:hAnsi="Verdana" w:cstheme="majorBidi"/>
                <w:sz w:val="26"/>
                <w:szCs w:val="26"/>
              </w:rPr>
            </w:pPr>
          </w:p>
        </w:tc>
      </w:tr>
      <w:tr w:rsidR="005235E2" w:rsidRPr="00432EE3" w14:paraId="538ED526" w14:textId="77777777" w:rsidTr="00432EE3">
        <w:trPr>
          <w:trHeight w:val="604"/>
        </w:trPr>
        <w:tc>
          <w:tcPr>
            <w:tcW w:w="6406" w:type="dxa"/>
          </w:tcPr>
          <w:p w14:paraId="3D00071D" w14:textId="54BE3DAE" w:rsidR="005235E2" w:rsidRPr="00432EE3" w:rsidRDefault="003C1B6C" w:rsidP="000F498E">
            <w:pPr>
              <w:pStyle w:val="TableParagraph"/>
              <w:numPr>
                <w:ilvl w:val="0"/>
                <w:numId w:val="3"/>
              </w:numPr>
              <w:spacing w:before="34" w:line="249" w:lineRule="auto"/>
              <w:ind w:left="335" w:right="579" w:hanging="180"/>
              <w:rPr>
                <w:rFonts w:ascii="Verdana" w:hAnsi="Verdana" w:cstheme="majorBidi"/>
                <w:sz w:val="24"/>
                <w:szCs w:val="24"/>
              </w:rPr>
            </w:pPr>
            <w:r w:rsidRPr="00432EE3">
              <w:rPr>
                <w:rFonts w:ascii="Verdana" w:hAnsi="Verdana" w:cstheme="majorBidi"/>
                <w:sz w:val="24"/>
                <w:szCs w:val="24"/>
              </w:rPr>
              <w:t>I</w:t>
            </w:r>
            <w:r w:rsidRPr="00432EE3">
              <w:rPr>
                <w:rFonts w:ascii="Verdana" w:hAnsi="Verdana" w:cstheme="majorBidi"/>
                <w:spacing w:val="-12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support</w:t>
            </w:r>
            <w:r w:rsidRPr="00432EE3">
              <w:rPr>
                <w:rFonts w:ascii="Verdana" w:hAnsi="Verdana" w:cstheme="majorBidi"/>
                <w:spacing w:val="-11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the</w:t>
            </w:r>
            <w:r w:rsidRPr="00432EE3">
              <w:rPr>
                <w:rFonts w:ascii="Verdana" w:hAnsi="Verdana" w:cstheme="majorBidi"/>
                <w:spacing w:val="-11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decisions</w:t>
            </w:r>
            <w:r w:rsidRPr="00432EE3">
              <w:rPr>
                <w:rFonts w:ascii="Verdana" w:hAnsi="Verdana" w:cstheme="majorBidi"/>
                <w:spacing w:val="-14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of</w:t>
            </w:r>
            <w:r w:rsidRPr="00432EE3">
              <w:rPr>
                <w:rFonts w:ascii="Verdana" w:hAnsi="Verdana" w:cstheme="majorBidi"/>
                <w:spacing w:val="-12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the</w:t>
            </w:r>
            <w:r w:rsidRPr="00432EE3">
              <w:rPr>
                <w:rFonts w:ascii="Verdana" w:hAnsi="Verdana" w:cstheme="majorBidi"/>
                <w:spacing w:val="-11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full</w:t>
            </w:r>
            <w:r w:rsidRPr="00432EE3">
              <w:rPr>
                <w:rFonts w:ascii="Verdana" w:hAnsi="Verdana" w:cstheme="majorBidi"/>
                <w:spacing w:val="-12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board</w:t>
            </w:r>
            <w:r w:rsidRPr="00432EE3">
              <w:rPr>
                <w:rFonts w:ascii="Verdana" w:hAnsi="Verdana" w:cstheme="majorBidi"/>
                <w:spacing w:val="-12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and</w:t>
            </w:r>
            <w:r w:rsidRPr="00432EE3">
              <w:rPr>
                <w:rFonts w:ascii="Verdana" w:hAnsi="Verdana" w:cstheme="majorBidi"/>
                <w:spacing w:val="-12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work</w:t>
            </w:r>
            <w:r w:rsidRPr="00432EE3">
              <w:rPr>
                <w:rFonts w:ascii="Verdana" w:hAnsi="Verdana" w:cstheme="majorBidi"/>
                <w:spacing w:val="-11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to</w:t>
            </w:r>
            <w:r w:rsidRPr="00432EE3">
              <w:rPr>
                <w:rFonts w:ascii="Verdana" w:hAnsi="Verdana" w:cstheme="majorBidi"/>
                <w:spacing w:val="-52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pacing w:val="-1"/>
                <w:sz w:val="24"/>
                <w:szCs w:val="24"/>
              </w:rPr>
              <w:t>preserve</w:t>
            </w:r>
            <w:r w:rsidRPr="00432EE3">
              <w:rPr>
                <w:rFonts w:ascii="Verdana" w:hAnsi="Verdana" w:cstheme="majorBidi"/>
                <w:spacing w:val="-10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pacing w:val="-1"/>
                <w:sz w:val="24"/>
                <w:szCs w:val="24"/>
              </w:rPr>
              <w:t>the</w:t>
            </w:r>
            <w:r w:rsidRPr="00432EE3">
              <w:rPr>
                <w:rFonts w:ascii="Verdana" w:hAnsi="Verdana" w:cstheme="majorBidi"/>
                <w:spacing w:val="-9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pacing w:val="-1"/>
                <w:sz w:val="24"/>
                <w:szCs w:val="24"/>
              </w:rPr>
              <w:t>unity</w:t>
            </w:r>
            <w:r w:rsidRPr="00432EE3">
              <w:rPr>
                <w:rFonts w:ascii="Verdana" w:hAnsi="Verdana" w:cstheme="majorBidi"/>
                <w:spacing w:val="-13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of</w:t>
            </w:r>
            <w:r w:rsidRPr="00432EE3">
              <w:rPr>
                <w:rFonts w:ascii="Verdana" w:hAnsi="Verdana" w:cstheme="majorBidi"/>
                <w:spacing w:val="-10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the</w:t>
            </w:r>
            <w:r w:rsidRPr="00432EE3">
              <w:rPr>
                <w:rFonts w:ascii="Verdana" w:hAnsi="Verdana" w:cstheme="majorBidi"/>
                <w:spacing w:val="-9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Spirit</w:t>
            </w:r>
            <w:r w:rsidRPr="00432EE3">
              <w:rPr>
                <w:rFonts w:ascii="Verdana" w:hAnsi="Verdana" w:cstheme="majorBidi"/>
                <w:spacing w:val="-13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and</w:t>
            </w:r>
            <w:r w:rsidRPr="00432EE3">
              <w:rPr>
                <w:rFonts w:ascii="Verdana" w:hAnsi="Verdana" w:cstheme="majorBidi"/>
                <w:spacing w:val="-10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the</w:t>
            </w:r>
            <w:r w:rsidRPr="00432EE3">
              <w:rPr>
                <w:rFonts w:ascii="Verdana" w:hAnsi="Verdana" w:cstheme="majorBidi"/>
                <w:spacing w:val="-14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bond</w:t>
            </w:r>
            <w:r w:rsidRPr="00432EE3">
              <w:rPr>
                <w:rFonts w:ascii="Verdana" w:hAnsi="Verdana" w:cstheme="majorBidi"/>
                <w:spacing w:val="-10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of</w:t>
            </w:r>
            <w:r w:rsidRPr="00432EE3">
              <w:rPr>
                <w:rFonts w:ascii="Verdana" w:hAnsi="Verdana" w:cstheme="majorBidi"/>
                <w:spacing w:val="-10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peace.</w:t>
            </w:r>
          </w:p>
        </w:tc>
        <w:tc>
          <w:tcPr>
            <w:tcW w:w="567" w:type="dxa"/>
          </w:tcPr>
          <w:p w14:paraId="451DAFBD" w14:textId="77777777" w:rsidR="005235E2" w:rsidRPr="00432EE3" w:rsidRDefault="005235E2">
            <w:pPr>
              <w:pStyle w:val="TableParagraph"/>
              <w:rPr>
                <w:rFonts w:ascii="Verdana" w:hAnsi="Verdana" w:cstheme="majorBidi"/>
                <w:sz w:val="26"/>
                <w:szCs w:val="26"/>
              </w:rPr>
            </w:pPr>
          </w:p>
        </w:tc>
        <w:tc>
          <w:tcPr>
            <w:tcW w:w="2693" w:type="dxa"/>
          </w:tcPr>
          <w:p w14:paraId="1EEBB516" w14:textId="77777777" w:rsidR="005235E2" w:rsidRPr="00432EE3" w:rsidRDefault="005235E2">
            <w:pPr>
              <w:pStyle w:val="TableParagraph"/>
              <w:rPr>
                <w:rFonts w:ascii="Verdana" w:hAnsi="Verdana" w:cstheme="majorBidi"/>
                <w:sz w:val="26"/>
                <w:szCs w:val="26"/>
              </w:rPr>
            </w:pPr>
          </w:p>
        </w:tc>
      </w:tr>
      <w:tr w:rsidR="005235E2" w:rsidRPr="00432EE3" w14:paraId="77B7EA82" w14:textId="77777777" w:rsidTr="00432EE3">
        <w:trPr>
          <w:trHeight w:val="604"/>
        </w:trPr>
        <w:tc>
          <w:tcPr>
            <w:tcW w:w="6406" w:type="dxa"/>
          </w:tcPr>
          <w:p w14:paraId="2993E993" w14:textId="6E6017B9" w:rsidR="005235E2" w:rsidRPr="00432EE3" w:rsidRDefault="003C1B6C" w:rsidP="000F498E">
            <w:pPr>
              <w:pStyle w:val="TableParagraph"/>
              <w:numPr>
                <w:ilvl w:val="0"/>
                <w:numId w:val="3"/>
              </w:numPr>
              <w:spacing w:before="34" w:line="249" w:lineRule="auto"/>
              <w:ind w:left="335" w:right="127" w:hanging="180"/>
              <w:rPr>
                <w:rFonts w:ascii="Verdana" w:hAnsi="Verdana" w:cstheme="majorBidi"/>
                <w:sz w:val="24"/>
                <w:szCs w:val="24"/>
              </w:rPr>
            </w:pP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I</w:t>
            </w:r>
            <w:r w:rsidRPr="00432EE3">
              <w:rPr>
                <w:rFonts w:ascii="Verdana" w:hAnsi="Verdana" w:cstheme="majorBidi"/>
                <w:spacing w:val="16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provide</w:t>
            </w:r>
            <w:r w:rsidRPr="00432EE3">
              <w:rPr>
                <w:rFonts w:ascii="Verdana" w:hAnsi="Verdana" w:cstheme="majorBidi"/>
                <w:spacing w:val="6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good</w:t>
            </w:r>
            <w:r w:rsidRPr="00432EE3">
              <w:rPr>
                <w:rFonts w:ascii="Verdana" w:hAnsi="Verdana" w:cstheme="majorBidi"/>
                <w:spacing w:val="11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connections</w:t>
            </w:r>
            <w:r w:rsidRPr="00432EE3">
              <w:rPr>
                <w:rFonts w:ascii="Verdana" w:hAnsi="Verdana" w:cstheme="majorBidi"/>
                <w:spacing w:val="14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between</w:t>
            </w:r>
            <w:r w:rsidRPr="00432EE3">
              <w:rPr>
                <w:rFonts w:ascii="Verdana" w:hAnsi="Verdana" w:cstheme="majorBidi"/>
                <w:spacing w:val="12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pacing w:val="-2"/>
                <w:sz w:val="24"/>
                <w:szCs w:val="24"/>
              </w:rPr>
              <w:t>Church/Ministry</w:t>
            </w:r>
            <w:r w:rsidRPr="00432EE3">
              <w:rPr>
                <w:rFonts w:ascii="Verdana" w:hAnsi="Verdana" w:cstheme="majorBidi"/>
                <w:spacing w:val="-8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and</w:t>
            </w:r>
            <w:r w:rsidRPr="00432EE3">
              <w:rPr>
                <w:rFonts w:ascii="Verdana" w:hAnsi="Verdana" w:cstheme="majorBidi"/>
                <w:spacing w:val="10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people</w:t>
            </w:r>
            <w:r w:rsidRPr="00432EE3">
              <w:rPr>
                <w:rFonts w:ascii="Verdana" w:hAnsi="Verdana" w:cstheme="majorBidi"/>
                <w:spacing w:val="18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or</w:t>
            </w:r>
            <w:r w:rsidRPr="00432EE3">
              <w:rPr>
                <w:rFonts w:ascii="Verdana" w:hAnsi="Verdana" w:cstheme="majorBidi"/>
                <w:spacing w:val="-49"/>
                <w:w w:val="95"/>
                <w:sz w:val="24"/>
                <w:szCs w:val="24"/>
              </w:rPr>
              <w:t xml:space="preserve"> </w:t>
            </w:r>
            <w:r w:rsidR="000F498E" w:rsidRPr="00432EE3">
              <w:rPr>
                <w:rFonts w:ascii="Verdana" w:hAnsi="Verdana" w:cstheme="majorBidi"/>
                <w:spacing w:val="-49"/>
                <w:w w:val="95"/>
                <w:sz w:val="24"/>
                <w:szCs w:val="24"/>
                <w:rtl/>
              </w:rPr>
              <w:t xml:space="preserve">        </w:t>
            </w:r>
            <w:r w:rsidR="000F498E" w:rsidRPr="00432EE3">
              <w:rPr>
                <w:rFonts w:ascii="Verdana" w:hAnsi="Verdana" w:cstheme="majorBidi"/>
                <w:sz w:val="24"/>
                <w:szCs w:val="24"/>
                <w:rtl/>
              </w:rPr>
              <w:t xml:space="preserve"> </w:t>
            </w:r>
            <w:r w:rsidR="000F498E" w:rsidRPr="00432EE3">
              <w:rPr>
                <w:rFonts w:ascii="Verdana" w:hAnsi="Verdana" w:cstheme="majorBidi"/>
                <w:sz w:val="24"/>
                <w:szCs w:val="24"/>
              </w:rPr>
              <w:t>or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ganizations</w:t>
            </w:r>
            <w:r w:rsidRPr="00432EE3">
              <w:rPr>
                <w:rFonts w:ascii="Verdana" w:hAnsi="Verdana" w:cstheme="majorBidi"/>
                <w:spacing w:val="-10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before,</w:t>
            </w:r>
            <w:r w:rsidRPr="00432EE3">
              <w:rPr>
                <w:rFonts w:ascii="Verdana" w:hAnsi="Verdana" w:cstheme="majorBidi"/>
                <w:spacing w:val="-3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during</w:t>
            </w:r>
            <w:r w:rsidRPr="00432EE3">
              <w:rPr>
                <w:rFonts w:ascii="Verdana" w:hAnsi="Verdana" w:cstheme="majorBidi"/>
                <w:spacing w:val="-8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and</w:t>
            </w:r>
            <w:r w:rsidRPr="00432EE3">
              <w:rPr>
                <w:rFonts w:ascii="Verdana" w:hAnsi="Verdana" w:cstheme="majorBidi"/>
                <w:spacing w:val="-12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after</w:t>
            </w:r>
            <w:r w:rsidRPr="00432EE3">
              <w:rPr>
                <w:rFonts w:ascii="Verdana" w:hAnsi="Verdana" w:cstheme="majorBidi"/>
                <w:spacing w:val="-7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the</w:t>
            </w:r>
            <w:r w:rsidRPr="00432EE3">
              <w:rPr>
                <w:rFonts w:ascii="Verdana" w:hAnsi="Verdana" w:cstheme="majorBidi"/>
                <w:spacing w:val="-11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meeting.</w:t>
            </w:r>
          </w:p>
        </w:tc>
        <w:tc>
          <w:tcPr>
            <w:tcW w:w="567" w:type="dxa"/>
          </w:tcPr>
          <w:p w14:paraId="2A746CEB" w14:textId="77777777" w:rsidR="005235E2" w:rsidRPr="00432EE3" w:rsidRDefault="005235E2">
            <w:pPr>
              <w:pStyle w:val="TableParagraph"/>
              <w:rPr>
                <w:rFonts w:ascii="Verdana" w:hAnsi="Verdana" w:cstheme="majorBidi"/>
                <w:sz w:val="26"/>
                <w:szCs w:val="26"/>
              </w:rPr>
            </w:pPr>
          </w:p>
        </w:tc>
        <w:tc>
          <w:tcPr>
            <w:tcW w:w="2693" w:type="dxa"/>
          </w:tcPr>
          <w:p w14:paraId="4F8335E8" w14:textId="77777777" w:rsidR="005235E2" w:rsidRPr="00432EE3" w:rsidRDefault="005235E2">
            <w:pPr>
              <w:pStyle w:val="TableParagraph"/>
              <w:rPr>
                <w:rFonts w:ascii="Verdana" w:hAnsi="Verdana" w:cstheme="majorBidi"/>
                <w:sz w:val="26"/>
                <w:szCs w:val="26"/>
              </w:rPr>
            </w:pPr>
          </w:p>
        </w:tc>
      </w:tr>
      <w:tr w:rsidR="005235E2" w:rsidRPr="00432EE3" w14:paraId="7FA3A3DF" w14:textId="77777777" w:rsidTr="00432EE3">
        <w:trPr>
          <w:trHeight w:val="604"/>
        </w:trPr>
        <w:tc>
          <w:tcPr>
            <w:tcW w:w="6406" w:type="dxa"/>
          </w:tcPr>
          <w:p w14:paraId="65AC6646" w14:textId="3F3DC23C" w:rsidR="005235E2" w:rsidRPr="00432EE3" w:rsidRDefault="003C1B6C" w:rsidP="000F498E">
            <w:pPr>
              <w:pStyle w:val="TableParagraph"/>
              <w:numPr>
                <w:ilvl w:val="0"/>
                <w:numId w:val="3"/>
              </w:numPr>
              <w:spacing w:before="34" w:line="249" w:lineRule="auto"/>
              <w:ind w:left="335" w:right="127" w:hanging="180"/>
              <w:rPr>
                <w:rFonts w:ascii="Verdana" w:hAnsi="Verdana" w:cstheme="majorBidi"/>
                <w:sz w:val="24"/>
                <w:szCs w:val="24"/>
              </w:rPr>
            </w:pP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I give</w:t>
            </w:r>
            <w:r w:rsidRPr="00432EE3">
              <w:rPr>
                <w:rFonts w:ascii="Verdana" w:hAnsi="Verdana" w:cstheme="majorBidi"/>
                <w:spacing w:val="-3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financially</w:t>
            </w:r>
            <w:r w:rsidRPr="00432EE3">
              <w:rPr>
                <w:rFonts w:ascii="Verdana" w:hAnsi="Verdana" w:cstheme="majorBidi"/>
                <w:spacing w:val="-2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according</w:t>
            </w:r>
            <w:r w:rsidRPr="00432EE3">
              <w:rPr>
                <w:rFonts w:ascii="Verdana" w:hAnsi="Verdana" w:cstheme="majorBidi"/>
                <w:spacing w:val="6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to</w:t>
            </w:r>
            <w:r w:rsidRPr="00432EE3">
              <w:rPr>
                <w:rFonts w:ascii="Verdana" w:hAnsi="Verdana" w:cstheme="majorBidi"/>
                <w:spacing w:val="1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my</w:t>
            </w:r>
            <w:r w:rsidRPr="00432EE3">
              <w:rPr>
                <w:rFonts w:ascii="Verdana" w:hAnsi="Verdana" w:cstheme="majorBidi"/>
                <w:spacing w:val="-2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ability</w:t>
            </w:r>
            <w:r w:rsidRPr="00432EE3">
              <w:rPr>
                <w:rFonts w:ascii="Verdana" w:hAnsi="Verdana" w:cstheme="majorBidi"/>
                <w:spacing w:val="2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to</w:t>
            </w:r>
            <w:r w:rsidRPr="00432EE3">
              <w:rPr>
                <w:rFonts w:ascii="Verdana" w:hAnsi="Verdana" w:cstheme="majorBidi"/>
                <w:spacing w:val="-3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help</w:t>
            </w:r>
            <w:r w:rsidRPr="00432EE3">
              <w:rPr>
                <w:rFonts w:ascii="Verdana" w:hAnsi="Verdana" w:cstheme="majorBidi"/>
                <w:spacing w:val="3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advance</w:t>
            </w:r>
            <w:r w:rsidRPr="00432EE3">
              <w:rPr>
                <w:rFonts w:ascii="Verdana" w:hAnsi="Verdana" w:cstheme="majorBidi"/>
                <w:spacing w:val="-50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the purpose</w:t>
            </w:r>
            <w:r w:rsidRPr="00432EE3">
              <w:rPr>
                <w:rFonts w:ascii="Verdana" w:hAnsi="Verdana" w:cstheme="majorBidi"/>
                <w:spacing w:val="1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 xml:space="preserve">of </w:t>
            </w:r>
            <w:r w:rsidR="00162A60" w:rsidRPr="00432EE3">
              <w:rPr>
                <w:rFonts w:ascii="Verdana" w:hAnsi="Verdana" w:cstheme="majorBidi"/>
                <w:sz w:val="24"/>
                <w:szCs w:val="24"/>
              </w:rPr>
              <w:t xml:space="preserve">my </w:t>
            </w:r>
            <w:r w:rsidR="00E81391" w:rsidRPr="00432EE3">
              <w:rPr>
                <w:rFonts w:ascii="Verdana" w:hAnsi="Verdana" w:cstheme="majorBidi"/>
                <w:spacing w:val="-2"/>
                <w:sz w:val="24"/>
                <w:szCs w:val="24"/>
              </w:rPr>
              <w:t>Church/Ministry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21DC7EBF" w14:textId="77777777" w:rsidR="005235E2" w:rsidRPr="00432EE3" w:rsidRDefault="005235E2">
            <w:pPr>
              <w:pStyle w:val="TableParagraph"/>
              <w:rPr>
                <w:rFonts w:ascii="Verdana" w:hAnsi="Verdana" w:cstheme="majorBidi"/>
                <w:sz w:val="26"/>
                <w:szCs w:val="26"/>
              </w:rPr>
            </w:pPr>
          </w:p>
        </w:tc>
        <w:tc>
          <w:tcPr>
            <w:tcW w:w="2693" w:type="dxa"/>
          </w:tcPr>
          <w:p w14:paraId="22F72DC5" w14:textId="77777777" w:rsidR="005235E2" w:rsidRPr="00432EE3" w:rsidRDefault="005235E2">
            <w:pPr>
              <w:pStyle w:val="TableParagraph"/>
              <w:rPr>
                <w:rFonts w:ascii="Verdana" w:hAnsi="Verdana" w:cstheme="majorBidi"/>
                <w:sz w:val="26"/>
                <w:szCs w:val="26"/>
              </w:rPr>
            </w:pPr>
          </w:p>
        </w:tc>
      </w:tr>
      <w:tr w:rsidR="005235E2" w:rsidRPr="00432EE3" w14:paraId="1D093081" w14:textId="77777777" w:rsidTr="00432EE3">
        <w:trPr>
          <w:trHeight w:val="604"/>
        </w:trPr>
        <w:tc>
          <w:tcPr>
            <w:tcW w:w="6406" w:type="dxa"/>
          </w:tcPr>
          <w:p w14:paraId="43D2A2E3" w14:textId="769FB6BA" w:rsidR="005235E2" w:rsidRPr="00432EE3" w:rsidRDefault="003C1B6C" w:rsidP="00162A60">
            <w:pPr>
              <w:pStyle w:val="TableParagraph"/>
              <w:numPr>
                <w:ilvl w:val="0"/>
                <w:numId w:val="3"/>
              </w:numPr>
              <w:spacing w:before="34" w:line="249" w:lineRule="auto"/>
              <w:ind w:left="335" w:right="127" w:hanging="180"/>
              <w:rPr>
                <w:rFonts w:ascii="Verdana" w:hAnsi="Verdana" w:cstheme="majorBidi"/>
                <w:sz w:val="24"/>
                <w:szCs w:val="24"/>
              </w:rPr>
            </w:pP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I</w:t>
            </w:r>
            <w:r w:rsidRPr="00432EE3">
              <w:rPr>
                <w:rFonts w:ascii="Verdana" w:hAnsi="Verdana" w:cstheme="majorBidi"/>
                <w:spacing w:val="3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serve</w:t>
            </w:r>
            <w:r w:rsidRPr="00432EE3">
              <w:rPr>
                <w:rFonts w:ascii="Verdana" w:hAnsi="Verdana" w:cstheme="majorBidi"/>
                <w:spacing w:val="5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as</w:t>
            </w:r>
            <w:r w:rsidRPr="00432EE3">
              <w:rPr>
                <w:rFonts w:ascii="Verdana" w:hAnsi="Verdana" w:cstheme="majorBidi"/>
                <w:spacing w:val="2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a</w:t>
            </w:r>
            <w:r w:rsidRPr="00432EE3">
              <w:rPr>
                <w:rFonts w:ascii="Verdana" w:hAnsi="Verdana" w:cstheme="majorBidi"/>
                <w:spacing w:val="3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volunteer</w:t>
            </w:r>
            <w:r w:rsidRPr="00432EE3">
              <w:rPr>
                <w:rFonts w:ascii="Verdana" w:hAnsi="Verdana" w:cstheme="majorBidi"/>
                <w:spacing w:val="5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outside</w:t>
            </w:r>
            <w:r w:rsidRPr="00432EE3">
              <w:rPr>
                <w:rFonts w:ascii="Verdana" w:hAnsi="Verdana" w:cstheme="majorBidi"/>
                <w:spacing w:val="5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of</w:t>
            </w:r>
            <w:r w:rsidRPr="00432EE3">
              <w:rPr>
                <w:rFonts w:ascii="Verdana" w:hAnsi="Verdana" w:cstheme="majorBidi"/>
                <w:spacing w:val="4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board</w:t>
            </w:r>
            <w:r w:rsidRPr="00432EE3">
              <w:rPr>
                <w:rFonts w:ascii="Verdana" w:hAnsi="Verdana" w:cstheme="majorBidi"/>
                <w:spacing w:val="4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meetings</w:t>
            </w:r>
            <w:r w:rsidRPr="00432EE3">
              <w:rPr>
                <w:rFonts w:ascii="Verdana" w:hAnsi="Verdana" w:cstheme="majorBidi"/>
                <w:spacing w:val="7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to aid</w:t>
            </w:r>
            <w:r w:rsidRPr="00432EE3">
              <w:rPr>
                <w:rFonts w:ascii="Verdana" w:hAnsi="Verdana" w:cstheme="majorBidi"/>
                <w:spacing w:val="-1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the</w:t>
            </w:r>
            <w:r w:rsidRPr="00432EE3">
              <w:rPr>
                <w:rFonts w:ascii="Verdana" w:hAnsi="Verdana" w:cstheme="majorBidi"/>
                <w:spacing w:val="-49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CEO</w:t>
            </w:r>
            <w:r w:rsidRPr="00432EE3">
              <w:rPr>
                <w:rFonts w:ascii="Verdana" w:hAnsi="Verdana" w:cstheme="majorBidi"/>
                <w:spacing w:val="-4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and</w:t>
            </w:r>
            <w:r w:rsidRPr="00432EE3">
              <w:rPr>
                <w:rFonts w:ascii="Verdana" w:hAnsi="Verdana" w:cstheme="majorBidi"/>
                <w:spacing w:val="-2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the</w:t>
            </w:r>
            <w:r w:rsidRPr="00432EE3">
              <w:rPr>
                <w:rFonts w:ascii="Verdana" w:hAnsi="Verdana" w:cstheme="majorBidi"/>
                <w:spacing w:val="-6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staff</w:t>
            </w:r>
            <w:r w:rsidRPr="00432EE3">
              <w:rPr>
                <w:rFonts w:ascii="Verdana" w:hAnsi="Verdana" w:cstheme="majorBidi"/>
                <w:spacing w:val="-6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in</w:t>
            </w:r>
            <w:r w:rsidRPr="00432EE3">
              <w:rPr>
                <w:rFonts w:ascii="Verdana" w:hAnsi="Verdana" w:cstheme="majorBidi"/>
                <w:spacing w:val="-1"/>
                <w:sz w:val="24"/>
                <w:szCs w:val="24"/>
              </w:rPr>
              <w:t xml:space="preserve"> </w:t>
            </w:r>
            <w:r w:rsidR="00162A60" w:rsidRPr="00432EE3">
              <w:rPr>
                <w:rFonts w:ascii="Verdana" w:hAnsi="Verdana" w:cstheme="majorBidi"/>
                <w:sz w:val="24"/>
                <w:szCs w:val="24"/>
              </w:rPr>
              <w:t xml:space="preserve">their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work.</w:t>
            </w:r>
          </w:p>
        </w:tc>
        <w:tc>
          <w:tcPr>
            <w:tcW w:w="567" w:type="dxa"/>
          </w:tcPr>
          <w:p w14:paraId="02BFC87E" w14:textId="77777777" w:rsidR="005235E2" w:rsidRPr="00432EE3" w:rsidRDefault="005235E2">
            <w:pPr>
              <w:pStyle w:val="TableParagraph"/>
              <w:rPr>
                <w:rFonts w:ascii="Verdana" w:hAnsi="Verdana" w:cstheme="majorBidi"/>
                <w:sz w:val="26"/>
                <w:szCs w:val="26"/>
              </w:rPr>
            </w:pPr>
          </w:p>
        </w:tc>
        <w:tc>
          <w:tcPr>
            <w:tcW w:w="2693" w:type="dxa"/>
          </w:tcPr>
          <w:p w14:paraId="127B3E14" w14:textId="77777777" w:rsidR="005235E2" w:rsidRPr="00432EE3" w:rsidRDefault="005235E2">
            <w:pPr>
              <w:pStyle w:val="TableParagraph"/>
              <w:rPr>
                <w:rFonts w:ascii="Verdana" w:hAnsi="Verdana" w:cstheme="majorBidi"/>
                <w:sz w:val="26"/>
                <w:szCs w:val="26"/>
              </w:rPr>
            </w:pPr>
          </w:p>
        </w:tc>
      </w:tr>
      <w:tr w:rsidR="005235E2" w:rsidRPr="00432EE3" w14:paraId="6CD7B779" w14:textId="77777777" w:rsidTr="00432EE3">
        <w:trPr>
          <w:trHeight w:val="604"/>
        </w:trPr>
        <w:tc>
          <w:tcPr>
            <w:tcW w:w="6406" w:type="dxa"/>
          </w:tcPr>
          <w:p w14:paraId="049687EE" w14:textId="1AF4DA1A" w:rsidR="005235E2" w:rsidRPr="00432EE3" w:rsidRDefault="003C1B6C" w:rsidP="000F498E">
            <w:pPr>
              <w:pStyle w:val="TableParagraph"/>
              <w:numPr>
                <w:ilvl w:val="0"/>
                <w:numId w:val="3"/>
              </w:numPr>
              <w:spacing w:before="34" w:line="249" w:lineRule="auto"/>
              <w:ind w:left="335" w:right="127" w:hanging="180"/>
              <w:rPr>
                <w:rFonts w:ascii="Verdana" w:hAnsi="Verdana" w:cstheme="majorBidi"/>
                <w:sz w:val="24"/>
                <w:szCs w:val="24"/>
              </w:rPr>
            </w:pPr>
            <w:r w:rsidRPr="00432EE3">
              <w:rPr>
                <w:rFonts w:ascii="Verdana" w:hAnsi="Verdana" w:cstheme="majorBidi"/>
                <w:spacing w:val="-1"/>
                <w:sz w:val="24"/>
                <w:szCs w:val="24"/>
              </w:rPr>
              <w:t>I</w:t>
            </w:r>
            <w:r w:rsidRPr="00432EE3">
              <w:rPr>
                <w:rFonts w:ascii="Verdana" w:hAnsi="Verdana" w:cstheme="majorBidi"/>
                <w:spacing w:val="-10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pacing w:val="-1"/>
                <w:sz w:val="24"/>
                <w:szCs w:val="24"/>
              </w:rPr>
              <w:t>value</w:t>
            </w:r>
            <w:r w:rsidRPr="00432EE3">
              <w:rPr>
                <w:rFonts w:ascii="Verdana" w:hAnsi="Verdana" w:cstheme="majorBidi"/>
                <w:spacing w:val="-12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pacing w:val="-1"/>
                <w:sz w:val="24"/>
                <w:szCs w:val="24"/>
              </w:rPr>
              <w:t>the</w:t>
            </w:r>
            <w:r w:rsidRPr="00432EE3">
              <w:rPr>
                <w:rFonts w:ascii="Verdana" w:hAnsi="Verdana" w:cstheme="majorBidi"/>
                <w:spacing w:val="-9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pacing w:val="-1"/>
                <w:sz w:val="24"/>
                <w:szCs w:val="24"/>
              </w:rPr>
              <w:t>CEO’s</w:t>
            </w:r>
            <w:r w:rsidRPr="00432EE3">
              <w:rPr>
                <w:rFonts w:ascii="Verdana" w:hAnsi="Verdana" w:cstheme="majorBidi"/>
                <w:spacing w:val="-6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pacing w:val="-1"/>
                <w:sz w:val="24"/>
                <w:szCs w:val="24"/>
              </w:rPr>
              <w:t>call</w:t>
            </w:r>
            <w:r w:rsidRPr="00432EE3">
              <w:rPr>
                <w:rFonts w:ascii="Verdana" w:hAnsi="Verdana" w:cstheme="majorBidi"/>
                <w:spacing w:val="-10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pacing w:val="-1"/>
                <w:sz w:val="24"/>
                <w:szCs w:val="24"/>
              </w:rPr>
              <w:t>to</w:t>
            </w:r>
            <w:r w:rsidRPr="00432EE3">
              <w:rPr>
                <w:rFonts w:ascii="Verdana" w:hAnsi="Verdana" w:cstheme="majorBidi"/>
                <w:spacing w:val="-12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pacing w:val="-1"/>
                <w:sz w:val="24"/>
                <w:szCs w:val="24"/>
              </w:rPr>
              <w:t>action</w:t>
            </w:r>
            <w:r w:rsidRPr="00432EE3">
              <w:rPr>
                <w:rFonts w:ascii="Verdana" w:hAnsi="Verdana" w:cstheme="majorBidi"/>
                <w:spacing w:val="-9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pacing w:val="-1"/>
                <w:sz w:val="24"/>
                <w:szCs w:val="24"/>
              </w:rPr>
              <w:t>to</w:t>
            </w:r>
            <w:r w:rsidRPr="00432EE3">
              <w:rPr>
                <w:rFonts w:ascii="Verdana" w:hAnsi="Verdana" w:cstheme="majorBidi"/>
                <w:spacing w:val="-9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pacing w:val="-1"/>
                <w:sz w:val="24"/>
                <w:szCs w:val="24"/>
              </w:rPr>
              <w:t>pray</w:t>
            </w:r>
            <w:r w:rsidRPr="00432EE3">
              <w:rPr>
                <w:rFonts w:ascii="Verdana" w:hAnsi="Verdana" w:cstheme="majorBidi"/>
                <w:spacing w:val="-12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pacing w:val="-1"/>
                <w:sz w:val="24"/>
                <w:szCs w:val="24"/>
              </w:rPr>
              <w:t>daily</w:t>
            </w:r>
            <w:r w:rsidRPr="00432EE3">
              <w:rPr>
                <w:rFonts w:ascii="Verdana" w:hAnsi="Verdana" w:cstheme="majorBidi"/>
                <w:spacing w:val="-8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for</w:t>
            </w:r>
            <w:r w:rsidRPr="00432EE3">
              <w:rPr>
                <w:rFonts w:ascii="Verdana" w:hAnsi="Verdana" w:cstheme="majorBidi"/>
                <w:spacing w:val="-8"/>
                <w:sz w:val="24"/>
                <w:szCs w:val="24"/>
              </w:rPr>
              <w:t xml:space="preserve"> </w:t>
            </w:r>
            <w:r w:rsidR="00162A60" w:rsidRPr="00432EE3">
              <w:rPr>
                <w:rFonts w:ascii="Verdana" w:hAnsi="Verdana" w:cstheme="majorBidi"/>
                <w:spacing w:val="-8"/>
                <w:sz w:val="24"/>
                <w:szCs w:val="24"/>
              </w:rPr>
              <w:t xml:space="preserve">my </w:t>
            </w:r>
            <w:r w:rsidRPr="00432EE3">
              <w:rPr>
                <w:rFonts w:ascii="Verdana" w:hAnsi="Verdana" w:cstheme="majorBidi"/>
                <w:spacing w:val="-2"/>
                <w:sz w:val="24"/>
                <w:szCs w:val="24"/>
              </w:rPr>
              <w:t>Church/Ministry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,</w:t>
            </w:r>
            <w:r w:rsidRPr="00432EE3">
              <w:rPr>
                <w:rFonts w:ascii="Verdana" w:hAnsi="Verdana" w:cstheme="majorBidi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432EE3">
              <w:rPr>
                <w:rFonts w:ascii="Verdana" w:hAnsi="Verdana" w:cstheme="majorBidi"/>
                <w:sz w:val="24"/>
                <w:szCs w:val="24"/>
              </w:rPr>
              <w:t>to</w:t>
            </w:r>
            <w:r w:rsidRPr="00432EE3">
              <w:rPr>
                <w:rFonts w:ascii="Verdana" w:hAnsi="Verdana" w:cstheme="majorBidi"/>
                <w:spacing w:val="-52"/>
                <w:sz w:val="24"/>
                <w:szCs w:val="24"/>
              </w:rPr>
              <w:t xml:space="preserve"> </w:t>
            </w:r>
            <w:r w:rsidR="00162A60" w:rsidRPr="00432EE3">
              <w:rPr>
                <w:rFonts w:ascii="Verdana" w:hAnsi="Verdana" w:cstheme="majorBidi"/>
                <w:spacing w:val="-52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fast</w:t>
            </w:r>
            <w:proofErr w:type="gramEnd"/>
            <w:r w:rsidRPr="00432EE3">
              <w:rPr>
                <w:rFonts w:ascii="Verdana" w:hAnsi="Verdana" w:cstheme="majorBidi"/>
                <w:spacing w:val="3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weekly,</w:t>
            </w:r>
            <w:r w:rsidRPr="00432EE3">
              <w:rPr>
                <w:rFonts w:ascii="Verdana" w:hAnsi="Verdana" w:cstheme="majorBidi"/>
                <w:spacing w:val="6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to</w:t>
            </w:r>
            <w:r w:rsidRPr="00432EE3">
              <w:rPr>
                <w:rFonts w:ascii="Verdana" w:hAnsi="Verdana" w:cstheme="majorBidi"/>
                <w:spacing w:val="1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confess</w:t>
            </w:r>
            <w:r w:rsidRPr="00432EE3">
              <w:rPr>
                <w:rFonts w:ascii="Verdana" w:hAnsi="Verdana" w:cstheme="majorBidi"/>
                <w:spacing w:val="5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monthly,</w:t>
            </w:r>
            <w:r w:rsidRPr="00432EE3">
              <w:rPr>
                <w:rFonts w:ascii="Verdana" w:hAnsi="Verdana" w:cstheme="majorBidi"/>
                <w:spacing w:val="1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and</w:t>
            </w:r>
            <w:r w:rsidRPr="00432EE3">
              <w:rPr>
                <w:rFonts w:ascii="Verdana" w:hAnsi="Verdana" w:cstheme="majorBidi"/>
                <w:spacing w:val="1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to</w:t>
            </w:r>
            <w:r w:rsidRPr="00432EE3">
              <w:rPr>
                <w:rFonts w:ascii="Verdana" w:hAnsi="Verdana" w:cstheme="majorBidi"/>
                <w:spacing w:val="2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celebrate</w:t>
            </w:r>
            <w:r w:rsidRPr="00432EE3">
              <w:rPr>
                <w:rFonts w:ascii="Verdana" w:hAnsi="Verdana" w:cstheme="majorBidi"/>
                <w:spacing w:val="-3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annually.</w:t>
            </w:r>
          </w:p>
        </w:tc>
        <w:tc>
          <w:tcPr>
            <w:tcW w:w="567" w:type="dxa"/>
          </w:tcPr>
          <w:p w14:paraId="1DE95861" w14:textId="77777777" w:rsidR="005235E2" w:rsidRPr="00432EE3" w:rsidRDefault="005235E2">
            <w:pPr>
              <w:pStyle w:val="TableParagraph"/>
              <w:rPr>
                <w:rFonts w:ascii="Verdana" w:hAnsi="Verdana" w:cstheme="majorBidi"/>
                <w:sz w:val="26"/>
                <w:szCs w:val="26"/>
              </w:rPr>
            </w:pPr>
          </w:p>
        </w:tc>
        <w:tc>
          <w:tcPr>
            <w:tcW w:w="2693" w:type="dxa"/>
          </w:tcPr>
          <w:p w14:paraId="1BF04D71" w14:textId="77777777" w:rsidR="005235E2" w:rsidRPr="00432EE3" w:rsidRDefault="005235E2">
            <w:pPr>
              <w:pStyle w:val="TableParagraph"/>
              <w:rPr>
                <w:rFonts w:ascii="Verdana" w:hAnsi="Verdana" w:cstheme="majorBidi"/>
                <w:sz w:val="26"/>
                <w:szCs w:val="26"/>
              </w:rPr>
            </w:pPr>
          </w:p>
        </w:tc>
      </w:tr>
      <w:tr w:rsidR="005235E2" w:rsidRPr="00432EE3" w14:paraId="2EEDCF71" w14:textId="77777777" w:rsidTr="00432EE3">
        <w:trPr>
          <w:trHeight w:val="609"/>
        </w:trPr>
        <w:tc>
          <w:tcPr>
            <w:tcW w:w="6406" w:type="dxa"/>
          </w:tcPr>
          <w:p w14:paraId="2AA68B7A" w14:textId="63831C93" w:rsidR="005235E2" w:rsidRPr="00432EE3" w:rsidRDefault="003C1B6C" w:rsidP="000F498E">
            <w:pPr>
              <w:pStyle w:val="TableParagraph"/>
              <w:numPr>
                <w:ilvl w:val="0"/>
                <w:numId w:val="3"/>
              </w:numPr>
              <w:spacing w:before="39" w:line="249" w:lineRule="auto"/>
              <w:ind w:left="335" w:right="127" w:hanging="180"/>
              <w:rPr>
                <w:rFonts w:ascii="Verdana" w:hAnsi="Verdana" w:cstheme="majorBidi"/>
                <w:sz w:val="24"/>
                <w:szCs w:val="24"/>
              </w:rPr>
            </w:pP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I</w:t>
            </w:r>
            <w:r w:rsidRPr="00432EE3">
              <w:rPr>
                <w:rFonts w:ascii="Verdana" w:hAnsi="Verdana" w:cstheme="majorBidi"/>
                <w:spacing w:val="12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put</w:t>
            </w:r>
            <w:r w:rsidRPr="00432EE3">
              <w:rPr>
                <w:rFonts w:ascii="Verdana" w:hAnsi="Verdana" w:cstheme="majorBidi"/>
                <w:spacing w:val="10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the</w:t>
            </w:r>
            <w:r w:rsidRPr="00432EE3">
              <w:rPr>
                <w:rFonts w:ascii="Verdana" w:hAnsi="Verdana" w:cstheme="majorBidi"/>
                <w:spacing w:val="3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dates</w:t>
            </w:r>
            <w:r w:rsidRPr="00432EE3">
              <w:rPr>
                <w:rFonts w:ascii="Verdana" w:hAnsi="Verdana" w:cstheme="majorBidi"/>
                <w:spacing w:val="5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for</w:t>
            </w:r>
            <w:r w:rsidRPr="00432EE3">
              <w:rPr>
                <w:rFonts w:ascii="Verdana" w:hAnsi="Verdana" w:cstheme="majorBidi"/>
                <w:spacing w:val="9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w w:val="95"/>
                <w:sz w:val="24"/>
                <w:szCs w:val="24"/>
              </w:rPr>
              <w:t>the</w:t>
            </w:r>
            <w:r w:rsidRPr="00432EE3">
              <w:rPr>
                <w:rFonts w:ascii="Verdana" w:hAnsi="Verdana" w:cstheme="majorBidi"/>
                <w:spacing w:val="9"/>
                <w:w w:val="95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board</w:t>
            </w:r>
            <w:r w:rsidRPr="00432EE3">
              <w:rPr>
                <w:rFonts w:ascii="Verdana" w:hAnsi="Verdana" w:cstheme="majorBidi"/>
                <w:spacing w:val="-9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meeting</w:t>
            </w:r>
            <w:r w:rsidRPr="00432EE3">
              <w:rPr>
                <w:rFonts w:ascii="Verdana" w:hAnsi="Verdana" w:cstheme="majorBidi"/>
                <w:spacing w:val="-10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in</w:t>
            </w:r>
            <w:r w:rsidRPr="00432EE3">
              <w:rPr>
                <w:rFonts w:ascii="Verdana" w:hAnsi="Verdana" w:cstheme="majorBidi"/>
                <w:spacing w:val="-9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my</w:t>
            </w:r>
            <w:r w:rsidRPr="00432EE3">
              <w:rPr>
                <w:rFonts w:ascii="Verdana" w:hAnsi="Verdana" w:cstheme="majorBidi"/>
                <w:spacing w:val="-12"/>
                <w:sz w:val="24"/>
                <w:szCs w:val="24"/>
              </w:rPr>
              <w:t xml:space="preserve"> </w:t>
            </w:r>
            <w:r w:rsidRPr="00432EE3">
              <w:rPr>
                <w:rFonts w:ascii="Verdana" w:hAnsi="Verdana" w:cstheme="majorBidi"/>
                <w:sz w:val="24"/>
                <w:szCs w:val="24"/>
              </w:rPr>
              <w:t>calendar.</w:t>
            </w:r>
          </w:p>
        </w:tc>
        <w:tc>
          <w:tcPr>
            <w:tcW w:w="567" w:type="dxa"/>
          </w:tcPr>
          <w:p w14:paraId="52419E29" w14:textId="77777777" w:rsidR="005235E2" w:rsidRPr="00432EE3" w:rsidRDefault="005235E2">
            <w:pPr>
              <w:pStyle w:val="TableParagraph"/>
              <w:rPr>
                <w:rFonts w:ascii="Verdana" w:hAnsi="Verdana" w:cstheme="majorBidi"/>
                <w:sz w:val="26"/>
                <w:szCs w:val="26"/>
              </w:rPr>
            </w:pPr>
          </w:p>
        </w:tc>
        <w:tc>
          <w:tcPr>
            <w:tcW w:w="2693" w:type="dxa"/>
          </w:tcPr>
          <w:p w14:paraId="3A5D78BD" w14:textId="77777777" w:rsidR="005235E2" w:rsidRPr="00432EE3" w:rsidRDefault="005235E2">
            <w:pPr>
              <w:pStyle w:val="TableParagraph"/>
              <w:rPr>
                <w:rFonts w:ascii="Verdana" w:hAnsi="Verdana" w:cstheme="majorBidi"/>
                <w:sz w:val="26"/>
                <w:szCs w:val="26"/>
              </w:rPr>
            </w:pPr>
          </w:p>
        </w:tc>
      </w:tr>
    </w:tbl>
    <w:p w14:paraId="595BCFC7" w14:textId="5B3845BD" w:rsidR="005235E2" w:rsidRPr="00432EE3" w:rsidRDefault="005235E2" w:rsidP="004D7DAB">
      <w:pPr>
        <w:pStyle w:val="BodyText"/>
        <w:rPr>
          <w:rFonts w:ascii="Verdana" w:hAnsi="Verdana" w:cstheme="majorBidi"/>
          <w:sz w:val="26"/>
          <w:szCs w:val="26"/>
        </w:rPr>
      </w:pPr>
      <w:bookmarkStart w:id="0" w:name="_GoBack"/>
      <w:bookmarkEnd w:id="0"/>
    </w:p>
    <w:sectPr w:rsidR="005235E2" w:rsidRPr="00432EE3" w:rsidSect="005918A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26298" w14:textId="77777777" w:rsidR="0016070B" w:rsidRDefault="0016070B" w:rsidP="00E01198">
      <w:r>
        <w:separator/>
      </w:r>
    </w:p>
  </w:endnote>
  <w:endnote w:type="continuationSeparator" w:id="0">
    <w:p w14:paraId="1546C58E" w14:textId="77777777" w:rsidR="0016070B" w:rsidRDefault="0016070B" w:rsidP="00E0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46476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450EBD" w14:textId="4293FD1C" w:rsidR="00E01198" w:rsidRDefault="00E011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D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D27C46" w14:textId="2DDDE5EB" w:rsidR="00E01198" w:rsidRDefault="004D7DAB">
    <w:pPr>
      <w:pStyle w:val="Footer"/>
    </w:pPr>
    <w:r>
      <w:t>Board Self-evaluation – V.1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933D3" w14:textId="77777777" w:rsidR="0016070B" w:rsidRDefault="0016070B" w:rsidP="00E01198">
      <w:r>
        <w:separator/>
      </w:r>
    </w:p>
  </w:footnote>
  <w:footnote w:type="continuationSeparator" w:id="0">
    <w:p w14:paraId="028E705F" w14:textId="77777777" w:rsidR="0016070B" w:rsidRDefault="0016070B" w:rsidP="00E01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615A"/>
    <w:multiLevelType w:val="hybridMultilevel"/>
    <w:tmpl w:val="00EEE8E0"/>
    <w:lvl w:ilvl="0" w:tplc="0409000F">
      <w:start w:val="1"/>
      <w:numFmt w:val="decimal"/>
      <w:lvlText w:val="%1."/>
      <w:lvlJc w:val="left"/>
      <w:pPr>
        <w:ind w:left="830" w:hanging="360"/>
      </w:p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 w15:restartNumberingAfterBreak="0">
    <w:nsid w:val="42475AAE"/>
    <w:multiLevelType w:val="hybridMultilevel"/>
    <w:tmpl w:val="0DA6E6E8"/>
    <w:lvl w:ilvl="0" w:tplc="0409000F">
      <w:start w:val="1"/>
      <w:numFmt w:val="decimal"/>
      <w:lvlText w:val="%1."/>
      <w:lvlJc w:val="left"/>
      <w:pPr>
        <w:ind w:left="830" w:hanging="360"/>
      </w:p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" w15:restartNumberingAfterBreak="0">
    <w:nsid w:val="47304829"/>
    <w:multiLevelType w:val="hybridMultilevel"/>
    <w:tmpl w:val="2A04293E"/>
    <w:lvl w:ilvl="0" w:tplc="9F006A96">
      <w:start w:val="1"/>
      <w:numFmt w:val="decimal"/>
      <w:lvlText w:val="%1)"/>
      <w:lvlJc w:val="left"/>
      <w:pPr>
        <w:ind w:left="344" w:hanging="245"/>
        <w:jc w:val="left"/>
      </w:pPr>
      <w:rPr>
        <w:rFonts w:ascii="Times New Roman" w:eastAsia="Times New Roman" w:hAnsi="Times New Roman" w:cs="Times New Roman" w:hint="default"/>
        <w:color w:val="141413"/>
        <w:w w:val="98"/>
        <w:sz w:val="23"/>
        <w:szCs w:val="23"/>
        <w:lang w:val="en-US" w:eastAsia="en-US" w:bidi="ar-SA"/>
      </w:rPr>
    </w:lvl>
    <w:lvl w:ilvl="1" w:tplc="73D4E596">
      <w:start w:val="1"/>
      <w:numFmt w:val="lowerLetter"/>
      <w:lvlText w:val="(%2)"/>
      <w:lvlJc w:val="left"/>
      <w:pPr>
        <w:ind w:left="954" w:hanging="293"/>
        <w:jc w:val="left"/>
      </w:pPr>
      <w:rPr>
        <w:rFonts w:ascii="Times New Roman" w:eastAsia="Times New Roman" w:hAnsi="Times New Roman" w:cs="Times New Roman" w:hint="default"/>
        <w:color w:val="141413"/>
        <w:spacing w:val="-2"/>
        <w:w w:val="93"/>
        <w:sz w:val="23"/>
        <w:szCs w:val="23"/>
        <w:lang w:val="en-US" w:eastAsia="en-US" w:bidi="ar-SA"/>
      </w:rPr>
    </w:lvl>
    <w:lvl w:ilvl="2" w:tplc="2E9ED1FC">
      <w:numFmt w:val="bullet"/>
      <w:lvlText w:val="•"/>
      <w:lvlJc w:val="left"/>
      <w:pPr>
        <w:ind w:left="2000" w:hanging="293"/>
      </w:pPr>
      <w:rPr>
        <w:rFonts w:hint="default"/>
        <w:lang w:val="en-US" w:eastAsia="en-US" w:bidi="ar-SA"/>
      </w:rPr>
    </w:lvl>
    <w:lvl w:ilvl="3" w:tplc="6D40BDB4">
      <w:numFmt w:val="bullet"/>
      <w:lvlText w:val="•"/>
      <w:lvlJc w:val="left"/>
      <w:pPr>
        <w:ind w:left="3040" w:hanging="293"/>
      </w:pPr>
      <w:rPr>
        <w:rFonts w:hint="default"/>
        <w:lang w:val="en-US" w:eastAsia="en-US" w:bidi="ar-SA"/>
      </w:rPr>
    </w:lvl>
    <w:lvl w:ilvl="4" w:tplc="533214B8">
      <w:numFmt w:val="bullet"/>
      <w:lvlText w:val="•"/>
      <w:lvlJc w:val="left"/>
      <w:pPr>
        <w:ind w:left="4080" w:hanging="293"/>
      </w:pPr>
      <w:rPr>
        <w:rFonts w:hint="default"/>
        <w:lang w:val="en-US" w:eastAsia="en-US" w:bidi="ar-SA"/>
      </w:rPr>
    </w:lvl>
    <w:lvl w:ilvl="5" w:tplc="43A4405A">
      <w:numFmt w:val="bullet"/>
      <w:lvlText w:val="•"/>
      <w:lvlJc w:val="left"/>
      <w:pPr>
        <w:ind w:left="5120" w:hanging="293"/>
      </w:pPr>
      <w:rPr>
        <w:rFonts w:hint="default"/>
        <w:lang w:val="en-US" w:eastAsia="en-US" w:bidi="ar-SA"/>
      </w:rPr>
    </w:lvl>
    <w:lvl w:ilvl="6" w:tplc="32A2DFDA">
      <w:numFmt w:val="bullet"/>
      <w:lvlText w:val="•"/>
      <w:lvlJc w:val="left"/>
      <w:pPr>
        <w:ind w:left="6160" w:hanging="293"/>
      </w:pPr>
      <w:rPr>
        <w:rFonts w:hint="default"/>
        <w:lang w:val="en-US" w:eastAsia="en-US" w:bidi="ar-SA"/>
      </w:rPr>
    </w:lvl>
    <w:lvl w:ilvl="7" w:tplc="5F0CCC9E">
      <w:numFmt w:val="bullet"/>
      <w:lvlText w:val="•"/>
      <w:lvlJc w:val="left"/>
      <w:pPr>
        <w:ind w:left="7200" w:hanging="293"/>
      </w:pPr>
      <w:rPr>
        <w:rFonts w:hint="default"/>
        <w:lang w:val="en-US" w:eastAsia="en-US" w:bidi="ar-SA"/>
      </w:rPr>
    </w:lvl>
    <w:lvl w:ilvl="8" w:tplc="632C1236">
      <w:numFmt w:val="bullet"/>
      <w:lvlText w:val="•"/>
      <w:lvlJc w:val="left"/>
      <w:pPr>
        <w:ind w:left="8240" w:hanging="293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E2"/>
    <w:rsid w:val="000F498E"/>
    <w:rsid w:val="00106FF1"/>
    <w:rsid w:val="0016070B"/>
    <w:rsid w:val="00162A60"/>
    <w:rsid w:val="0025486A"/>
    <w:rsid w:val="003A62D2"/>
    <w:rsid w:val="003C1B6C"/>
    <w:rsid w:val="00432EE3"/>
    <w:rsid w:val="004D7DAB"/>
    <w:rsid w:val="005235E2"/>
    <w:rsid w:val="005918A6"/>
    <w:rsid w:val="005C304B"/>
    <w:rsid w:val="00C32D12"/>
    <w:rsid w:val="00E01198"/>
    <w:rsid w:val="00E81391"/>
    <w:rsid w:val="00F4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2A4BE"/>
  <w15:docId w15:val="{C096544D-20B2-F94F-8322-80EA3245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sz w:val="15"/>
      <w:szCs w:val="15"/>
    </w:rPr>
  </w:style>
  <w:style w:type="paragraph" w:styleId="Title">
    <w:name w:val="Title"/>
    <w:basedOn w:val="Normal"/>
    <w:uiPriority w:val="10"/>
    <w:qFormat/>
    <w:pPr>
      <w:spacing w:before="92"/>
      <w:ind w:left="100"/>
    </w:pPr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011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19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011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19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7F5D9-24E9-4477-B04E-7848953D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GTP Board Self-Evaluation.docx</vt:lpstr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GTP Board Self-Evaluation.docx</dc:title>
  <dc:creator>Evette Fekry</dc:creator>
  <cp:lastModifiedBy>Touta Loves Andrew</cp:lastModifiedBy>
  <cp:revision>16</cp:revision>
  <cp:lastPrinted>2022-09-12T20:58:00Z</cp:lastPrinted>
  <dcterms:created xsi:type="dcterms:W3CDTF">2022-08-28T10:22:00Z</dcterms:created>
  <dcterms:modified xsi:type="dcterms:W3CDTF">2022-10-09T23:19:00Z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Word</vt:lpwstr>
  </property>
  <property fmtid="{D5CDD505-2E9C-101B-9397-08002B2CF9AE}" pid="4" name="LastSaved">
    <vt:filetime>2022-08-19T00:00:00Z</vt:filetime>
  </property>
</Properties>
</file>